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0339" w14:textId="77777777" w:rsidR="007471EC" w:rsidRPr="00596D2A" w:rsidRDefault="00A145FD" w:rsidP="00A14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596D2A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Australia -Commentary</w:t>
      </w:r>
      <w:r w:rsidRPr="00596D2A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  <w:t>Som Naidu</w:t>
      </w:r>
    </w:p>
    <w:p w14:paraId="3322637F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127440" w14:textId="0375B146" w:rsidR="00163017" w:rsidRPr="00596D2A" w:rsidRDefault="006D2554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>D</w:t>
      </w:r>
      <w:r w:rsidR="00272B09" w:rsidRPr="00596D2A">
        <w:rPr>
          <w:rFonts w:ascii="Times New Roman" w:hAnsi="Times New Roman" w:cs="Times New Roman"/>
          <w:sz w:val="20"/>
          <w:szCs w:val="20"/>
        </w:rPr>
        <w:t>istance education in Australia around the turn of the 20</w:t>
      </w:r>
      <w:r w:rsidR="00272B09" w:rsidRPr="00596D2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72B09" w:rsidRPr="00596D2A">
        <w:rPr>
          <w:rFonts w:ascii="Times New Roman" w:hAnsi="Times New Roman" w:cs="Times New Roman"/>
          <w:sz w:val="20"/>
          <w:szCs w:val="20"/>
        </w:rPr>
        <w:t xml:space="preserve"> century </w:t>
      </w:r>
      <w:r w:rsidR="00887FF0" w:rsidRPr="00596D2A">
        <w:rPr>
          <w:rFonts w:ascii="Times New Roman" w:hAnsi="Times New Roman" w:cs="Times New Roman"/>
          <w:sz w:val="20"/>
          <w:szCs w:val="20"/>
        </w:rPr>
        <w:t>was a distinctly different mode of learning and teaching</w:t>
      </w:r>
      <w:r w:rsidR="009A1871"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A04FAB" w:rsidRPr="00596D2A">
        <w:rPr>
          <w:rFonts w:ascii="Times New Roman" w:hAnsi="Times New Roman" w:cs="Times New Roman"/>
          <w:sz w:val="20"/>
          <w:szCs w:val="20"/>
        </w:rPr>
        <w:t>And as Colin Latchem points out in his contribution to this volume, it</w:t>
      </w:r>
      <w:r w:rsidR="009A1871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2F0DD5" w:rsidRPr="00596D2A">
        <w:rPr>
          <w:rFonts w:ascii="Times New Roman" w:hAnsi="Times New Roman" w:cs="Times New Roman"/>
          <w:sz w:val="20"/>
          <w:szCs w:val="20"/>
        </w:rPr>
        <w:t xml:space="preserve">was </w:t>
      </w:r>
      <w:r w:rsidR="009A1871" w:rsidRPr="00596D2A">
        <w:rPr>
          <w:rFonts w:ascii="Times New Roman" w:hAnsi="Times New Roman" w:cs="Times New Roman"/>
          <w:sz w:val="20"/>
          <w:szCs w:val="20"/>
        </w:rPr>
        <w:t xml:space="preserve">intended 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for a distinctly different group of learners who lived 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very far 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away from </w:t>
      </w:r>
      <w:r w:rsidR="00A04FAB" w:rsidRPr="00596D2A">
        <w:rPr>
          <w:rFonts w:ascii="Times New Roman" w:hAnsi="Times New Roman" w:cs="Times New Roman"/>
          <w:sz w:val="20"/>
          <w:szCs w:val="20"/>
        </w:rPr>
        <w:t xml:space="preserve">large 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urban centers </w:t>
      </w:r>
      <w:r w:rsidR="007471EC" w:rsidRPr="00596D2A">
        <w:rPr>
          <w:rFonts w:ascii="Times New Roman" w:hAnsi="Times New Roman" w:cs="Times New Roman"/>
          <w:sz w:val="20"/>
          <w:szCs w:val="20"/>
        </w:rPr>
        <w:t xml:space="preserve">and removed from </w:t>
      </w:r>
      <w:r w:rsidR="00163017" w:rsidRPr="00596D2A">
        <w:rPr>
          <w:rFonts w:ascii="Times New Roman" w:hAnsi="Times New Roman" w:cs="Times New Roman"/>
          <w:sz w:val="20"/>
          <w:szCs w:val="20"/>
        </w:rPr>
        <w:t>where the bulk of the educational institutions were located</w:t>
      </w:r>
      <w:r w:rsidR="002B2DD2"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822152" w:rsidRPr="00596D2A">
        <w:rPr>
          <w:rFonts w:ascii="Times New Roman" w:hAnsi="Times New Roman" w:cs="Times New Roman"/>
          <w:sz w:val="20"/>
          <w:szCs w:val="20"/>
        </w:rPr>
        <w:t xml:space="preserve">It was </w:t>
      </w:r>
      <w:r w:rsidR="00A04FAB" w:rsidRPr="00596D2A">
        <w:rPr>
          <w:rFonts w:ascii="Times New Roman" w:hAnsi="Times New Roman" w:cs="Times New Roman"/>
          <w:sz w:val="20"/>
          <w:szCs w:val="20"/>
        </w:rPr>
        <w:t xml:space="preserve">an alternative solution to </w:t>
      </w:r>
      <w:r w:rsidR="00822152" w:rsidRPr="00596D2A">
        <w:rPr>
          <w:rFonts w:ascii="Times New Roman" w:hAnsi="Times New Roman" w:cs="Times New Roman"/>
          <w:sz w:val="20"/>
          <w:szCs w:val="20"/>
        </w:rPr>
        <w:t>educational opportunity,</w:t>
      </w:r>
      <w:r w:rsidR="002B2DD2" w:rsidRPr="00596D2A">
        <w:rPr>
          <w:rFonts w:ascii="Times New Roman" w:hAnsi="Times New Roman" w:cs="Times New Roman"/>
          <w:sz w:val="20"/>
          <w:szCs w:val="20"/>
        </w:rPr>
        <w:t xml:space="preserve"> and as such its learning and teaching methods were different from what was conventional practice in face-to-face campus-based educational contexts</w:t>
      </w:r>
      <w:r w:rsidR="007471EC" w:rsidRPr="00596D2A">
        <w:rPr>
          <w:rFonts w:ascii="Times New Roman" w:hAnsi="Times New Roman" w:cs="Times New Roman"/>
          <w:sz w:val="20"/>
          <w:szCs w:val="20"/>
        </w:rPr>
        <w:t xml:space="preserve"> at the time</w:t>
      </w:r>
      <w:r w:rsidR="002B2DD2" w:rsidRPr="00596D2A">
        <w:rPr>
          <w:rFonts w:ascii="Times New Roman" w:hAnsi="Times New Roman" w:cs="Times New Roman"/>
          <w:sz w:val="20"/>
          <w:szCs w:val="20"/>
        </w:rPr>
        <w:t>,</w:t>
      </w:r>
      <w:r w:rsidR="00822152" w:rsidRPr="00596D2A">
        <w:rPr>
          <w:rFonts w:ascii="Times New Roman" w:hAnsi="Times New Roman" w:cs="Times New Roman"/>
          <w:sz w:val="20"/>
          <w:szCs w:val="20"/>
        </w:rPr>
        <w:t xml:space="preserve"> appropriately devoid of the thrills and frills of the camp</w:t>
      </w:r>
      <w:r w:rsidR="004E415C" w:rsidRPr="00596D2A">
        <w:rPr>
          <w:rFonts w:ascii="Times New Roman" w:hAnsi="Times New Roman" w:cs="Times New Roman"/>
          <w:sz w:val="20"/>
          <w:szCs w:val="20"/>
        </w:rPr>
        <w:t>us-based educational experience</w:t>
      </w:r>
      <w:r w:rsidR="002B2DD2" w:rsidRPr="00596D2A">
        <w:rPr>
          <w:rFonts w:ascii="Times New Roman" w:hAnsi="Times New Roman" w:cs="Times New Roman"/>
          <w:sz w:val="20"/>
          <w:szCs w:val="20"/>
        </w:rPr>
        <w:t>.</w:t>
      </w:r>
      <w:r w:rsidR="00EF5026">
        <w:rPr>
          <w:rFonts w:ascii="Times New Roman" w:hAnsi="Times New Roman" w:cs="Times New Roman"/>
          <w:sz w:val="20"/>
          <w:szCs w:val="20"/>
        </w:rPr>
        <w:t xml:space="preserve"> </w:t>
      </w:r>
      <w:r w:rsidR="00403234" w:rsidRPr="00596D2A">
        <w:rPr>
          <w:rFonts w:ascii="Times New Roman" w:hAnsi="Times New Roman" w:cs="Times New Roman"/>
          <w:sz w:val="20"/>
          <w:szCs w:val="20"/>
        </w:rPr>
        <w:t>T</w:t>
      </w:r>
      <w:r w:rsidR="00272B09" w:rsidRPr="00596D2A">
        <w:rPr>
          <w:rFonts w:ascii="Times New Roman" w:hAnsi="Times New Roman" w:cs="Times New Roman"/>
          <w:sz w:val="20"/>
          <w:szCs w:val="20"/>
        </w:rPr>
        <w:t xml:space="preserve">his </w:t>
      </w:r>
      <w:r w:rsidR="002B2DD2" w:rsidRPr="00596D2A">
        <w:rPr>
          <w:rFonts w:ascii="Times New Roman" w:hAnsi="Times New Roman" w:cs="Times New Roman"/>
          <w:sz w:val="20"/>
          <w:szCs w:val="20"/>
        </w:rPr>
        <w:t>alternative solution to</w:t>
      </w:r>
      <w:r w:rsidR="00272B09" w:rsidRPr="00596D2A">
        <w:rPr>
          <w:rFonts w:ascii="Times New Roman" w:hAnsi="Times New Roman" w:cs="Times New Roman"/>
          <w:sz w:val="20"/>
          <w:szCs w:val="20"/>
        </w:rPr>
        <w:t xml:space="preserve"> learning and teaching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 had several remarkable attributes which </w:t>
      </w:r>
      <w:r w:rsidR="00822152" w:rsidRPr="00596D2A">
        <w:rPr>
          <w:rFonts w:ascii="Times New Roman" w:hAnsi="Times New Roman" w:cs="Times New Roman"/>
          <w:sz w:val="20"/>
          <w:szCs w:val="20"/>
        </w:rPr>
        <w:t xml:space="preserve">have, </w:t>
      </w:r>
      <w:r w:rsidR="00576F7E" w:rsidRPr="00596D2A">
        <w:rPr>
          <w:rFonts w:ascii="Times New Roman" w:hAnsi="Times New Roman" w:cs="Times New Roman"/>
          <w:sz w:val="20"/>
          <w:szCs w:val="20"/>
        </w:rPr>
        <w:t>over the years</w:t>
      </w:r>
      <w:r w:rsidR="00822152" w:rsidRPr="00596D2A">
        <w:rPr>
          <w:rFonts w:ascii="Times New Roman" w:hAnsi="Times New Roman" w:cs="Times New Roman"/>
          <w:sz w:val="20"/>
          <w:szCs w:val="20"/>
        </w:rPr>
        <w:t>,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2B2DD2" w:rsidRPr="00596D2A">
        <w:rPr>
          <w:rFonts w:ascii="Times New Roman" w:hAnsi="Times New Roman" w:cs="Times New Roman"/>
          <w:sz w:val="20"/>
          <w:szCs w:val="20"/>
        </w:rPr>
        <w:t xml:space="preserve">gradually 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found their way into campus-based educational </w:t>
      </w:r>
      <w:r w:rsidR="007471EC" w:rsidRPr="00596D2A">
        <w:rPr>
          <w:rFonts w:ascii="Times New Roman" w:hAnsi="Times New Roman" w:cs="Times New Roman"/>
          <w:sz w:val="20"/>
          <w:szCs w:val="20"/>
        </w:rPr>
        <w:t>practice</w:t>
      </w:r>
      <w:r w:rsidR="00576F7E" w:rsidRPr="00596D2A">
        <w:rPr>
          <w:rFonts w:ascii="Times New Roman" w:hAnsi="Times New Roman" w:cs="Times New Roman"/>
          <w:sz w:val="20"/>
          <w:szCs w:val="20"/>
        </w:rPr>
        <w:t>.</w:t>
      </w:r>
      <w:r w:rsidR="00272B09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Foremost </w:t>
      </w:r>
      <w:r w:rsidR="009A1871" w:rsidRPr="00596D2A">
        <w:rPr>
          <w:rFonts w:ascii="Times New Roman" w:hAnsi="Times New Roman" w:cs="Times New Roman"/>
          <w:sz w:val="20"/>
          <w:szCs w:val="20"/>
        </w:rPr>
        <w:t xml:space="preserve">among these 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attributes </w:t>
      </w:r>
      <w:r w:rsidR="007471EC" w:rsidRPr="00596D2A">
        <w:rPr>
          <w:rFonts w:ascii="Times New Roman" w:hAnsi="Times New Roman" w:cs="Times New Roman"/>
          <w:sz w:val="20"/>
          <w:szCs w:val="20"/>
        </w:rPr>
        <w:t>is</w:t>
      </w:r>
      <w:r w:rsidR="009A1871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403234" w:rsidRPr="00596D2A">
        <w:rPr>
          <w:rFonts w:ascii="Times New Roman" w:hAnsi="Times New Roman" w:cs="Times New Roman"/>
          <w:sz w:val="20"/>
          <w:szCs w:val="20"/>
        </w:rPr>
        <w:t>the</w:t>
      </w:r>
      <w:r w:rsidR="00272B09" w:rsidRPr="00596D2A">
        <w:rPr>
          <w:rFonts w:ascii="Times New Roman" w:hAnsi="Times New Roman" w:cs="Times New Roman"/>
          <w:sz w:val="20"/>
          <w:szCs w:val="20"/>
        </w:rPr>
        <w:t xml:space="preserve"> very public nature</w:t>
      </w:r>
      <w:r w:rsidR="00403234" w:rsidRPr="00596D2A">
        <w:rPr>
          <w:rFonts w:ascii="Times New Roman" w:hAnsi="Times New Roman" w:cs="Times New Roman"/>
          <w:sz w:val="20"/>
          <w:szCs w:val="20"/>
        </w:rPr>
        <w:t xml:space="preserve"> of the operation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. In this mode, unlike what </w:t>
      </w:r>
      <w:r w:rsidR="007471EC" w:rsidRPr="00596D2A">
        <w:rPr>
          <w:rFonts w:ascii="Times New Roman" w:hAnsi="Times New Roman" w:cs="Times New Roman"/>
          <w:sz w:val="20"/>
          <w:szCs w:val="20"/>
        </w:rPr>
        <w:t>usually occurs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 within the four walls of a classroom, all communication between the teacher</w:t>
      </w:r>
      <w:r w:rsidR="007E6873" w:rsidRPr="00596D2A">
        <w:rPr>
          <w:rFonts w:ascii="Times New Roman" w:hAnsi="Times New Roman" w:cs="Times New Roman"/>
          <w:sz w:val="20"/>
          <w:szCs w:val="20"/>
        </w:rPr>
        <w:t>s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 and the learners </w:t>
      </w:r>
      <w:r w:rsidR="007471EC" w:rsidRPr="00596D2A">
        <w:rPr>
          <w:rFonts w:ascii="Times New Roman" w:hAnsi="Times New Roman" w:cs="Times New Roman"/>
          <w:sz w:val="20"/>
          <w:szCs w:val="20"/>
        </w:rPr>
        <w:t>is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 out </w:t>
      </w:r>
      <w:r w:rsidR="00822152" w:rsidRPr="00596D2A">
        <w:rPr>
          <w:rFonts w:ascii="Times New Roman" w:hAnsi="Times New Roman" w:cs="Times New Roman"/>
          <w:sz w:val="20"/>
          <w:szCs w:val="20"/>
        </w:rPr>
        <w:t>in the open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7E6873" w:rsidRPr="00596D2A">
        <w:rPr>
          <w:rFonts w:ascii="Times New Roman" w:hAnsi="Times New Roman" w:cs="Times New Roman"/>
          <w:sz w:val="20"/>
          <w:szCs w:val="20"/>
        </w:rPr>
        <w:t>And because</w:t>
      </w:r>
      <w:r w:rsidR="00FE13C9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of </w:t>
      </w:r>
      <w:r w:rsidR="007E6873" w:rsidRPr="00596D2A">
        <w:rPr>
          <w:rFonts w:ascii="Times New Roman" w:hAnsi="Times New Roman" w:cs="Times New Roman"/>
          <w:sz w:val="20"/>
          <w:szCs w:val="20"/>
        </w:rPr>
        <w:t>this</w:t>
      </w:r>
      <w:r w:rsidR="00163017" w:rsidRPr="00596D2A">
        <w:rPr>
          <w:rFonts w:ascii="Times New Roman" w:hAnsi="Times New Roman" w:cs="Times New Roman"/>
          <w:sz w:val="20"/>
          <w:szCs w:val="20"/>
        </w:rPr>
        <w:t xml:space="preserve"> exposure</w:t>
      </w:r>
      <w:r w:rsidR="00FE13C9" w:rsidRPr="00596D2A">
        <w:rPr>
          <w:rFonts w:ascii="Times New Roman" w:hAnsi="Times New Roman" w:cs="Times New Roman"/>
          <w:sz w:val="20"/>
          <w:szCs w:val="20"/>
        </w:rPr>
        <w:t xml:space="preserve">, the </w:t>
      </w:r>
      <w:r w:rsidR="00EF5026">
        <w:rPr>
          <w:rFonts w:ascii="Times New Roman" w:hAnsi="Times New Roman" w:cs="Times New Roman"/>
          <w:sz w:val="20"/>
          <w:szCs w:val="20"/>
        </w:rPr>
        <w:t xml:space="preserve">distance education </w:t>
      </w:r>
      <w:r w:rsidR="00FE13C9" w:rsidRPr="00596D2A">
        <w:rPr>
          <w:rFonts w:ascii="Times New Roman" w:hAnsi="Times New Roman" w:cs="Times New Roman"/>
          <w:sz w:val="20"/>
          <w:szCs w:val="20"/>
        </w:rPr>
        <w:t xml:space="preserve">course material </w:t>
      </w:r>
      <w:r w:rsidR="007471EC" w:rsidRPr="00596D2A">
        <w:rPr>
          <w:rFonts w:ascii="Times New Roman" w:hAnsi="Times New Roman" w:cs="Times New Roman"/>
          <w:sz w:val="20"/>
          <w:szCs w:val="20"/>
        </w:rPr>
        <w:t>is</w:t>
      </w:r>
      <w:r w:rsidR="007E6873" w:rsidRPr="00596D2A">
        <w:rPr>
          <w:rFonts w:ascii="Times New Roman" w:hAnsi="Times New Roman" w:cs="Times New Roman"/>
          <w:sz w:val="20"/>
          <w:szCs w:val="20"/>
        </w:rPr>
        <w:t xml:space="preserve"> subjected</w:t>
      </w:r>
      <w:r w:rsidR="00FE13C9" w:rsidRPr="00596D2A">
        <w:rPr>
          <w:rFonts w:ascii="Times New Roman" w:hAnsi="Times New Roman" w:cs="Times New Roman"/>
          <w:sz w:val="20"/>
          <w:szCs w:val="20"/>
        </w:rPr>
        <w:t xml:space="preserve"> to higher standards in terms of the </w:t>
      </w:r>
      <w:r w:rsidR="00403234" w:rsidRPr="00596D2A">
        <w:rPr>
          <w:rFonts w:ascii="Times New Roman" w:hAnsi="Times New Roman" w:cs="Times New Roman"/>
          <w:sz w:val="20"/>
          <w:szCs w:val="20"/>
        </w:rPr>
        <w:t>design of the i</w:t>
      </w:r>
      <w:r w:rsidR="00FE13C9" w:rsidRPr="00596D2A">
        <w:rPr>
          <w:rFonts w:ascii="Times New Roman" w:hAnsi="Times New Roman" w:cs="Times New Roman"/>
          <w:sz w:val="20"/>
          <w:szCs w:val="20"/>
        </w:rPr>
        <w:t>nstructional transaction</w:t>
      </w:r>
      <w:r w:rsidR="007E6873" w:rsidRPr="00596D2A">
        <w:rPr>
          <w:rFonts w:ascii="Times New Roman" w:hAnsi="Times New Roman" w:cs="Times New Roman"/>
          <w:sz w:val="20"/>
          <w:szCs w:val="20"/>
        </w:rPr>
        <w:t xml:space="preserve"> it em</w:t>
      </w:r>
      <w:r w:rsidR="007471EC" w:rsidRPr="00596D2A">
        <w:rPr>
          <w:rFonts w:ascii="Times New Roman" w:hAnsi="Times New Roman" w:cs="Times New Roman"/>
          <w:sz w:val="20"/>
          <w:szCs w:val="20"/>
        </w:rPr>
        <w:t>bodies</w:t>
      </w:r>
      <w:r w:rsidR="00FE13C9" w:rsidRPr="00596D2A">
        <w:rPr>
          <w:rFonts w:ascii="Times New Roman" w:hAnsi="Times New Roman" w:cs="Times New Roman"/>
          <w:sz w:val="20"/>
          <w:szCs w:val="20"/>
        </w:rPr>
        <w:t>.</w:t>
      </w:r>
    </w:p>
    <w:p w14:paraId="4702728C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140A6" w14:textId="77777777" w:rsidR="007C2201" w:rsidRPr="00596D2A" w:rsidRDefault="007C2201" w:rsidP="007C22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D2A">
        <w:rPr>
          <w:rFonts w:ascii="Times New Roman" w:hAnsi="Times New Roman" w:cs="Times New Roman"/>
          <w:b/>
          <w:sz w:val="20"/>
          <w:szCs w:val="20"/>
        </w:rPr>
        <w:t>The race to the center, can the enter hold?</w:t>
      </w:r>
    </w:p>
    <w:p w14:paraId="1949E757" w14:textId="77777777" w:rsidR="007C2201" w:rsidRPr="00596D2A" w:rsidRDefault="007C2201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CAF93" w14:textId="54DE0A70" w:rsidR="00737793" w:rsidRPr="00596D2A" w:rsidRDefault="00403234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>It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 is </w:t>
      </w:r>
      <w:r w:rsidR="00E323C4" w:rsidRPr="00596D2A">
        <w:rPr>
          <w:rFonts w:ascii="Times New Roman" w:hAnsi="Times New Roman" w:cs="Times New Roman"/>
          <w:sz w:val="20"/>
          <w:szCs w:val="20"/>
        </w:rPr>
        <w:t xml:space="preserve">now </w:t>
      </w:r>
      <w:r w:rsidR="00576F7E" w:rsidRPr="00596D2A">
        <w:rPr>
          <w:rFonts w:ascii="Times New Roman" w:hAnsi="Times New Roman" w:cs="Times New Roman"/>
          <w:sz w:val="20"/>
          <w:szCs w:val="20"/>
        </w:rPr>
        <w:t xml:space="preserve">not uncommon to see campus-based education </w:t>
      </w:r>
      <w:r w:rsidR="00E323C4" w:rsidRPr="00596D2A">
        <w:rPr>
          <w:rFonts w:ascii="Times New Roman" w:hAnsi="Times New Roman" w:cs="Times New Roman"/>
          <w:sz w:val="20"/>
          <w:szCs w:val="20"/>
        </w:rPr>
        <w:t xml:space="preserve">in Australia </w:t>
      </w:r>
      <w:r w:rsidR="007471EC" w:rsidRPr="00596D2A">
        <w:rPr>
          <w:rFonts w:ascii="Times New Roman" w:hAnsi="Times New Roman" w:cs="Times New Roman"/>
          <w:sz w:val="20"/>
          <w:szCs w:val="20"/>
        </w:rPr>
        <w:t xml:space="preserve">adopting and integrating </w:t>
      </w:r>
      <w:r w:rsidR="00E323C4" w:rsidRPr="00596D2A">
        <w:rPr>
          <w:rFonts w:ascii="Times New Roman" w:hAnsi="Times New Roman" w:cs="Times New Roman"/>
          <w:sz w:val="20"/>
          <w:szCs w:val="20"/>
        </w:rPr>
        <w:t xml:space="preserve">many of these </w:t>
      </w:r>
      <w:r w:rsidR="00212AE6" w:rsidRPr="00596D2A">
        <w:rPr>
          <w:rFonts w:ascii="Times New Roman" w:hAnsi="Times New Roman" w:cs="Times New Roman"/>
          <w:sz w:val="20"/>
          <w:szCs w:val="20"/>
        </w:rPr>
        <w:t>attributes</w:t>
      </w:r>
      <w:r w:rsidR="00E323C4" w:rsidRPr="00596D2A">
        <w:rPr>
          <w:rFonts w:ascii="Times New Roman" w:hAnsi="Times New Roman" w:cs="Times New Roman"/>
          <w:sz w:val="20"/>
          <w:szCs w:val="20"/>
        </w:rPr>
        <w:t xml:space="preserve"> as part of their armory</w:t>
      </w:r>
      <w:r w:rsidR="007471EC" w:rsidRPr="00596D2A">
        <w:rPr>
          <w:rFonts w:ascii="Times New Roman" w:hAnsi="Times New Roman" w:cs="Times New Roman"/>
          <w:sz w:val="20"/>
          <w:szCs w:val="20"/>
        </w:rPr>
        <w:t xml:space="preserve"> of </w:t>
      </w:r>
      <w:r w:rsidRPr="00596D2A">
        <w:rPr>
          <w:rFonts w:ascii="Times New Roman" w:hAnsi="Times New Roman" w:cs="Times New Roman"/>
          <w:sz w:val="20"/>
          <w:szCs w:val="20"/>
        </w:rPr>
        <w:t xml:space="preserve">learning and teaching </w:t>
      </w:r>
      <w:r w:rsidR="007471EC" w:rsidRPr="00596D2A">
        <w:rPr>
          <w:rFonts w:ascii="Times New Roman" w:hAnsi="Times New Roman" w:cs="Times New Roman"/>
          <w:sz w:val="20"/>
          <w:szCs w:val="20"/>
        </w:rPr>
        <w:t>strategies</w:t>
      </w:r>
      <w:r w:rsidR="0016486C">
        <w:rPr>
          <w:rFonts w:ascii="Times New Roman" w:hAnsi="Times New Roman" w:cs="Times New Roman"/>
          <w:sz w:val="20"/>
          <w:szCs w:val="20"/>
        </w:rPr>
        <w:t xml:space="preserve"> and t</w:t>
      </w:r>
      <w:r w:rsidR="00F45E91" w:rsidRPr="00596D2A">
        <w:rPr>
          <w:rFonts w:ascii="Times New Roman" w:hAnsi="Times New Roman" w:cs="Times New Roman"/>
          <w:sz w:val="20"/>
          <w:szCs w:val="20"/>
        </w:rPr>
        <w:t>here are many reasons for this.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 The first is the increasing </w:t>
      </w:r>
      <w:r w:rsidR="00CD61B9">
        <w:rPr>
          <w:rFonts w:ascii="Times New Roman" w:hAnsi="Times New Roman" w:cs="Times New Roman"/>
          <w:sz w:val="20"/>
          <w:szCs w:val="20"/>
        </w:rPr>
        <w:t>adoption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 of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486BFC" w:rsidRPr="00596D2A">
        <w:rPr>
          <w:rFonts w:ascii="Times New Roman" w:hAnsi="Times New Roman" w:cs="Times New Roman"/>
          <w:sz w:val="20"/>
          <w:szCs w:val="20"/>
        </w:rPr>
        <w:t>technology to mediate the teaching and learning process.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 If you consider the textbook and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the 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printed resource as a technology, then technology </w:t>
      </w:r>
      <w:r w:rsidR="00212AE6" w:rsidRPr="00596D2A">
        <w:rPr>
          <w:rFonts w:ascii="Times New Roman" w:hAnsi="Times New Roman" w:cs="Times New Roman"/>
          <w:sz w:val="20"/>
          <w:szCs w:val="20"/>
        </w:rPr>
        <w:t>has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 always 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been </w:t>
      </w:r>
      <w:r w:rsidR="00D171E3" w:rsidRPr="00596D2A">
        <w:rPr>
          <w:rFonts w:ascii="Times New Roman" w:hAnsi="Times New Roman" w:cs="Times New Roman"/>
          <w:sz w:val="20"/>
          <w:szCs w:val="20"/>
        </w:rPr>
        <w:t>at the heart of the distance education transaction</w:t>
      </w:r>
      <w:r w:rsidR="00CD61B9">
        <w:rPr>
          <w:rFonts w:ascii="Times New Roman" w:hAnsi="Times New Roman" w:cs="Times New Roman"/>
          <w:sz w:val="20"/>
          <w:szCs w:val="20"/>
        </w:rPr>
        <w:t xml:space="preserve">, the 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affordances of </w:t>
      </w:r>
      <w:r w:rsidR="00CD61B9">
        <w:rPr>
          <w:rFonts w:ascii="Times New Roman" w:hAnsi="Times New Roman" w:cs="Times New Roman"/>
          <w:sz w:val="20"/>
          <w:szCs w:val="20"/>
        </w:rPr>
        <w:t>which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 are </w:t>
      </w:r>
      <w:r w:rsidRPr="00596D2A">
        <w:rPr>
          <w:rFonts w:ascii="Times New Roman" w:hAnsi="Times New Roman" w:cs="Times New Roman"/>
          <w:sz w:val="20"/>
          <w:szCs w:val="20"/>
        </w:rPr>
        <w:t xml:space="preserve">naturally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very </w:t>
      </w:r>
      <w:r w:rsidR="00D171E3" w:rsidRPr="00596D2A">
        <w:rPr>
          <w:rFonts w:ascii="Times New Roman" w:hAnsi="Times New Roman" w:cs="Times New Roman"/>
          <w:sz w:val="20"/>
          <w:szCs w:val="20"/>
        </w:rPr>
        <w:t xml:space="preserve">appealing to </w:t>
      </w:r>
      <w:r w:rsidR="002B2DD2" w:rsidRPr="00596D2A">
        <w:rPr>
          <w:rFonts w:ascii="Times New Roman" w:hAnsi="Times New Roman" w:cs="Times New Roman"/>
          <w:sz w:val="20"/>
          <w:szCs w:val="20"/>
        </w:rPr>
        <w:t>ma</w:t>
      </w:r>
      <w:r w:rsidR="00737793" w:rsidRPr="00596D2A">
        <w:rPr>
          <w:rFonts w:ascii="Times New Roman" w:hAnsi="Times New Roman" w:cs="Times New Roman"/>
          <w:sz w:val="20"/>
          <w:szCs w:val="20"/>
        </w:rPr>
        <w:t>instream educational practices.</w:t>
      </w:r>
    </w:p>
    <w:p w14:paraId="0A28725F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8636E" w14:textId="50BC2478" w:rsidR="00876CE0" w:rsidRPr="00596D2A" w:rsidRDefault="002B2DD2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 xml:space="preserve">But it is not technology alone that is </w:t>
      </w:r>
      <w:r w:rsidR="00737793" w:rsidRPr="00596D2A">
        <w:rPr>
          <w:rFonts w:ascii="Times New Roman" w:hAnsi="Times New Roman" w:cs="Times New Roman"/>
          <w:sz w:val="20"/>
          <w:szCs w:val="20"/>
        </w:rPr>
        <w:t>driving this</w:t>
      </w:r>
      <w:r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066E51" w:rsidRPr="00596D2A">
        <w:rPr>
          <w:rFonts w:ascii="Times New Roman" w:hAnsi="Times New Roman" w:cs="Times New Roman"/>
          <w:sz w:val="20"/>
          <w:szCs w:val="20"/>
        </w:rPr>
        <w:t>convergence among different modes of learning</w:t>
      </w:r>
      <w:r w:rsidRPr="00596D2A">
        <w:rPr>
          <w:rFonts w:ascii="Times New Roman" w:hAnsi="Times New Roman" w:cs="Times New Roman"/>
          <w:sz w:val="20"/>
          <w:szCs w:val="20"/>
        </w:rPr>
        <w:t xml:space="preserve">. The composition of the student </w:t>
      </w:r>
      <w:r w:rsidR="00737793" w:rsidRPr="00596D2A">
        <w:rPr>
          <w:rFonts w:ascii="Times New Roman" w:hAnsi="Times New Roman" w:cs="Times New Roman"/>
          <w:sz w:val="20"/>
          <w:szCs w:val="20"/>
        </w:rPr>
        <w:t>population</w:t>
      </w:r>
      <w:r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in Australia </w:t>
      </w:r>
      <w:r w:rsidRPr="00596D2A">
        <w:rPr>
          <w:rFonts w:ascii="Times New Roman" w:hAnsi="Times New Roman" w:cs="Times New Roman"/>
          <w:sz w:val="20"/>
          <w:szCs w:val="20"/>
        </w:rPr>
        <w:t xml:space="preserve">is changing from the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traditional </w:t>
      </w:r>
      <w:r w:rsidRPr="00596D2A">
        <w:rPr>
          <w:rFonts w:ascii="Times New Roman" w:hAnsi="Times New Roman" w:cs="Times New Roman"/>
          <w:sz w:val="20"/>
          <w:szCs w:val="20"/>
        </w:rPr>
        <w:t xml:space="preserve">urban and rural divide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that </w:t>
      </w:r>
      <w:r w:rsidRPr="00596D2A">
        <w:rPr>
          <w:rFonts w:ascii="Times New Roman" w:hAnsi="Times New Roman" w:cs="Times New Roman"/>
          <w:sz w:val="20"/>
          <w:szCs w:val="20"/>
        </w:rPr>
        <w:t xml:space="preserve">characterized the learning group a </w:t>
      </w:r>
      <w:r w:rsidR="00737793" w:rsidRPr="00596D2A">
        <w:rPr>
          <w:rFonts w:ascii="Times New Roman" w:hAnsi="Times New Roman" w:cs="Times New Roman"/>
          <w:sz w:val="20"/>
          <w:szCs w:val="20"/>
        </w:rPr>
        <w:t>hundred</w:t>
      </w:r>
      <w:r w:rsidRPr="00596D2A">
        <w:rPr>
          <w:rFonts w:ascii="Times New Roman" w:hAnsi="Times New Roman" w:cs="Times New Roman"/>
          <w:sz w:val="20"/>
          <w:szCs w:val="20"/>
        </w:rPr>
        <w:t xml:space="preserve"> years </w:t>
      </w:r>
      <w:r w:rsidR="00737793" w:rsidRPr="00596D2A">
        <w:rPr>
          <w:rFonts w:ascii="Times New Roman" w:hAnsi="Times New Roman" w:cs="Times New Roman"/>
          <w:sz w:val="20"/>
          <w:szCs w:val="20"/>
        </w:rPr>
        <w:t>ago</w:t>
      </w:r>
      <w:r w:rsidRPr="00596D2A">
        <w:rPr>
          <w:rFonts w:ascii="Times New Roman" w:hAnsi="Times New Roman" w:cs="Times New Roman"/>
          <w:sz w:val="20"/>
          <w:szCs w:val="20"/>
        </w:rPr>
        <w:t>. The student population is now growing exponentially to include mature age students looking for additional qualifications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 and on the job-training, stay-</w:t>
      </w:r>
      <w:r w:rsidRPr="00596D2A">
        <w:rPr>
          <w:rFonts w:ascii="Times New Roman" w:hAnsi="Times New Roman" w:cs="Times New Roman"/>
          <w:sz w:val="20"/>
          <w:szCs w:val="20"/>
        </w:rPr>
        <w:t>home parents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looking for career change or enhancement</w:t>
      </w:r>
      <w:r w:rsidRPr="00596D2A">
        <w:rPr>
          <w:rFonts w:ascii="Times New Roman" w:hAnsi="Times New Roman" w:cs="Times New Roman"/>
          <w:sz w:val="20"/>
          <w:szCs w:val="20"/>
        </w:rPr>
        <w:t>, part-time students, a</w:t>
      </w:r>
      <w:r w:rsidR="00BA490F" w:rsidRPr="00596D2A">
        <w:rPr>
          <w:rFonts w:ascii="Times New Roman" w:hAnsi="Times New Roman" w:cs="Times New Roman"/>
          <w:sz w:val="20"/>
          <w:szCs w:val="20"/>
        </w:rPr>
        <w:t>s</w:t>
      </w:r>
      <w:r w:rsidRPr="00596D2A">
        <w:rPr>
          <w:rFonts w:ascii="Times New Roman" w:hAnsi="Times New Roman" w:cs="Times New Roman"/>
          <w:sz w:val="20"/>
          <w:szCs w:val="20"/>
        </w:rPr>
        <w:t xml:space="preserve"> well as a large body of international students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. Another factor that is influencing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this 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change in conventional educational practices is the rising cost of education that is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increasingly 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being shifted on to the consumer. </w:t>
      </w:r>
      <w:r w:rsidR="00737793" w:rsidRPr="00596D2A">
        <w:rPr>
          <w:rFonts w:ascii="Times New Roman" w:hAnsi="Times New Roman" w:cs="Times New Roman"/>
          <w:sz w:val="20"/>
          <w:szCs w:val="20"/>
        </w:rPr>
        <w:t>And if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the user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 or the consumer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must pay for the services then, it forces institution</w:t>
      </w:r>
      <w:r w:rsidR="00737793" w:rsidRPr="00596D2A">
        <w:rPr>
          <w:rFonts w:ascii="Times New Roman" w:hAnsi="Times New Roman" w:cs="Times New Roman"/>
          <w:sz w:val="20"/>
          <w:szCs w:val="20"/>
        </w:rPr>
        <w:t>s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to become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a lot 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more 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innovative 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in </w:t>
      </w:r>
      <w:r w:rsidR="00212AE6" w:rsidRPr="00596D2A">
        <w:rPr>
          <w:rFonts w:ascii="Times New Roman" w:hAnsi="Times New Roman" w:cs="Times New Roman"/>
          <w:sz w:val="20"/>
          <w:szCs w:val="20"/>
        </w:rPr>
        <w:t>their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approaches to teaching and learning</w:t>
      </w:r>
      <w:r w:rsidR="00212AE6" w:rsidRPr="00596D2A">
        <w:rPr>
          <w:rFonts w:ascii="Times New Roman" w:hAnsi="Times New Roman" w:cs="Times New Roman"/>
          <w:sz w:val="20"/>
          <w:szCs w:val="20"/>
        </w:rPr>
        <w:t>,</w:t>
      </w:r>
      <w:r w:rsidR="00BA490F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5E2A1E" w:rsidRPr="00596D2A">
        <w:rPr>
          <w:rFonts w:ascii="Times New Roman" w:hAnsi="Times New Roman" w:cs="Times New Roman"/>
          <w:sz w:val="20"/>
          <w:szCs w:val="20"/>
        </w:rPr>
        <w:t>and eliminating as much redundancy as is possible.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B4049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6E1BBF" w14:textId="4122498D" w:rsidR="00E178F5" w:rsidRPr="00596D2A" w:rsidRDefault="00AB69BD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 xml:space="preserve">While such cross-fertilization </w:t>
      </w:r>
      <w:r w:rsidR="00212AE6" w:rsidRPr="00596D2A">
        <w:rPr>
          <w:rFonts w:ascii="Times New Roman" w:hAnsi="Times New Roman" w:cs="Times New Roman"/>
          <w:sz w:val="20"/>
          <w:szCs w:val="20"/>
        </w:rPr>
        <w:t>between</w:t>
      </w:r>
      <w:r w:rsidR="00737793" w:rsidRPr="00596D2A">
        <w:rPr>
          <w:rFonts w:ascii="Times New Roman" w:hAnsi="Times New Roman" w:cs="Times New Roman"/>
          <w:sz w:val="20"/>
          <w:szCs w:val="20"/>
        </w:rPr>
        <w:t xml:space="preserve"> modes </w:t>
      </w:r>
      <w:r w:rsidRPr="00596D2A">
        <w:rPr>
          <w:rFonts w:ascii="Times New Roman" w:hAnsi="Times New Roman" w:cs="Times New Roman"/>
          <w:sz w:val="20"/>
          <w:szCs w:val="20"/>
        </w:rPr>
        <w:t>augur</w:t>
      </w:r>
      <w:r w:rsidR="002B3BB2" w:rsidRPr="00596D2A">
        <w:rPr>
          <w:rFonts w:ascii="Times New Roman" w:hAnsi="Times New Roman" w:cs="Times New Roman"/>
          <w:sz w:val="20"/>
          <w:szCs w:val="20"/>
        </w:rPr>
        <w:t>s</w:t>
      </w:r>
      <w:r w:rsidRPr="00596D2A">
        <w:rPr>
          <w:rFonts w:ascii="Times New Roman" w:hAnsi="Times New Roman" w:cs="Times New Roman"/>
          <w:sz w:val="20"/>
          <w:szCs w:val="20"/>
        </w:rPr>
        <w:t xml:space="preserve"> well for learning and teaching </w:t>
      </w:r>
      <w:r w:rsidR="002B3BB2" w:rsidRPr="00596D2A">
        <w:rPr>
          <w:rFonts w:ascii="Times New Roman" w:hAnsi="Times New Roman" w:cs="Times New Roman"/>
          <w:sz w:val="20"/>
          <w:szCs w:val="20"/>
        </w:rPr>
        <w:t>generally</w:t>
      </w:r>
      <w:r w:rsidR="00066E51" w:rsidRPr="00596D2A">
        <w:rPr>
          <w:rFonts w:ascii="Times New Roman" w:hAnsi="Times New Roman" w:cs="Times New Roman"/>
          <w:sz w:val="20"/>
          <w:szCs w:val="20"/>
        </w:rPr>
        <w:t>, it has its risks, and these</w:t>
      </w:r>
      <w:r w:rsidRPr="00596D2A">
        <w:rPr>
          <w:rFonts w:ascii="Times New Roman" w:hAnsi="Times New Roman" w:cs="Times New Roman"/>
          <w:sz w:val="20"/>
          <w:szCs w:val="20"/>
        </w:rPr>
        <w:t xml:space="preserve"> have to do with </w:t>
      </w:r>
      <w:r w:rsidR="00737793" w:rsidRPr="00596D2A">
        <w:rPr>
          <w:rFonts w:ascii="Times New Roman" w:hAnsi="Times New Roman" w:cs="Times New Roman"/>
          <w:sz w:val="20"/>
          <w:szCs w:val="20"/>
        </w:rPr>
        <w:t>being able to retain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 the </w:t>
      </w:r>
      <w:r w:rsidRPr="00596D2A">
        <w:rPr>
          <w:rFonts w:ascii="Times New Roman" w:hAnsi="Times New Roman" w:cs="Times New Roman"/>
          <w:sz w:val="20"/>
          <w:szCs w:val="20"/>
        </w:rPr>
        <w:t xml:space="preserve">integrity of </w:t>
      </w:r>
      <w:r w:rsidR="00737793" w:rsidRPr="00596D2A">
        <w:rPr>
          <w:rFonts w:ascii="Times New Roman" w:hAnsi="Times New Roman" w:cs="Times New Roman"/>
          <w:sz w:val="20"/>
          <w:szCs w:val="20"/>
        </w:rPr>
        <w:t>a</w:t>
      </w:r>
      <w:r w:rsidRPr="00596D2A">
        <w:rPr>
          <w:rFonts w:ascii="Times New Roman" w:hAnsi="Times New Roman" w:cs="Times New Roman"/>
          <w:sz w:val="20"/>
          <w:szCs w:val="20"/>
        </w:rPr>
        <w:t xml:space="preserve"> mode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 while adopting it as a part of mainstream process</w:t>
      </w:r>
      <w:r w:rsidR="00212AE6" w:rsidRPr="00596D2A">
        <w:rPr>
          <w:rFonts w:ascii="Times New Roman" w:hAnsi="Times New Roman" w:cs="Times New Roman"/>
          <w:sz w:val="20"/>
          <w:szCs w:val="20"/>
        </w:rPr>
        <w:t>es</w:t>
      </w:r>
      <w:r w:rsidRPr="00596D2A">
        <w:rPr>
          <w:rFonts w:ascii="Times New Roman" w:hAnsi="Times New Roman" w:cs="Times New Roman"/>
          <w:sz w:val="20"/>
          <w:szCs w:val="20"/>
        </w:rPr>
        <w:t>. Distance educatio</w:t>
      </w:r>
      <w:r w:rsidR="00BF4E92" w:rsidRPr="00596D2A">
        <w:rPr>
          <w:rFonts w:ascii="Times New Roman" w:hAnsi="Times New Roman" w:cs="Times New Roman"/>
          <w:sz w:val="20"/>
          <w:szCs w:val="20"/>
        </w:rPr>
        <w:t>n</w:t>
      </w:r>
      <w:r w:rsidRPr="00596D2A">
        <w:rPr>
          <w:rFonts w:ascii="Times New Roman" w:hAnsi="Times New Roman" w:cs="Times New Roman"/>
          <w:sz w:val="20"/>
          <w:szCs w:val="20"/>
        </w:rPr>
        <w:t xml:space="preserve"> for instance</w:t>
      </w:r>
      <w:r w:rsidR="00BF4E92" w:rsidRPr="00596D2A">
        <w:rPr>
          <w:rFonts w:ascii="Times New Roman" w:hAnsi="Times New Roman" w:cs="Times New Roman"/>
          <w:sz w:val="20"/>
          <w:szCs w:val="20"/>
        </w:rPr>
        <w:t>,</w:t>
      </w:r>
      <w:r w:rsidRPr="00596D2A">
        <w:rPr>
          <w:rFonts w:ascii="Times New Roman" w:hAnsi="Times New Roman" w:cs="Times New Roman"/>
          <w:sz w:val="20"/>
          <w:szCs w:val="20"/>
        </w:rPr>
        <w:t xml:space="preserve"> and as an alternative mode</w:t>
      </w:r>
      <w:r w:rsidR="00BF4E92" w:rsidRPr="00596D2A">
        <w:rPr>
          <w:rFonts w:ascii="Times New Roman" w:hAnsi="Times New Roman" w:cs="Times New Roman"/>
          <w:sz w:val="20"/>
          <w:szCs w:val="20"/>
        </w:rPr>
        <w:t>,</w:t>
      </w:r>
      <w:r w:rsidRPr="00596D2A">
        <w:rPr>
          <w:rFonts w:ascii="Times New Roman" w:hAnsi="Times New Roman" w:cs="Times New Roman"/>
          <w:sz w:val="20"/>
          <w:szCs w:val="20"/>
        </w:rPr>
        <w:t xml:space="preserve"> was 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always </w:t>
      </w:r>
      <w:r w:rsidRPr="00596D2A">
        <w:rPr>
          <w:rFonts w:ascii="Times New Roman" w:hAnsi="Times New Roman" w:cs="Times New Roman"/>
          <w:sz w:val="20"/>
          <w:szCs w:val="20"/>
        </w:rPr>
        <w:t>intended for a very unique educational context. Openness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 in terms of access</w:t>
      </w:r>
      <w:r w:rsidRPr="00596D2A">
        <w:rPr>
          <w:rFonts w:ascii="Times New Roman" w:hAnsi="Times New Roman" w:cs="Times New Roman"/>
          <w:sz w:val="20"/>
          <w:szCs w:val="20"/>
        </w:rPr>
        <w:t xml:space="preserve">, 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and </w:t>
      </w:r>
      <w:r w:rsidRPr="00596D2A">
        <w:rPr>
          <w:rFonts w:ascii="Times New Roman" w:hAnsi="Times New Roman" w:cs="Times New Roman"/>
          <w:sz w:val="20"/>
          <w:szCs w:val="20"/>
        </w:rPr>
        <w:t xml:space="preserve">independence, flexibility and self-direction </w:t>
      </w:r>
      <w:r w:rsidR="002B3BB2" w:rsidRPr="00596D2A">
        <w:rPr>
          <w:rFonts w:ascii="Times New Roman" w:hAnsi="Times New Roman" w:cs="Times New Roman"/>
          <w:sz w:val="20"/>
          <w:szCs w:val="20"/>
        </w:rPr>
        <w:t>have been</w:t>
      </w:r>
      <w:r w:rsidRPr="00596D2A">
        <w:rPr>
          <w:rFonts w:ascii="Times New Roman" w:hAnsi="Times New Roman" w:cs="Times New Roman"/>
          <w:sz w:val="20"/>
          <w:szCs w:val="20"/>
        </w:rPr>
        <w:t xml:space="preserve"> its hallmarks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, 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indeed </w:t>
      </w:r>
      <w:r w:rsidR="002B3BB2" w:rsidRPr="00596D2A">
        <w:rPr>
          <w:rFonts w:ascii="Times New Roman" w:hAnsi="Times New Roman" w:cs="Times New Roman"/>
          <w:sz w:val="20"/>
          <w:szCs w:val="20"/>
        </w:rPr>
        <w:t>its threshold principles</w:t>
      </w:r>
      <w:r w:rsidR="00FB4866" w:rsidRPr="00596D2A">
        <w:rPr>
          <w:rFonts w:ascii="Times New Roman" w:hAnsi="Times New Roman" w:cs="Times New Roman"/>
          <w:sz w:val="20"/>
          <w:szCs w:val="20"/>
        </w:rPr>
        <w:t xml:space="preserve"> (</w:t>
      </w:r>
      <w:r w:rsidR="00FB4866" w:rsidRPr="00596D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Naidu, 2016)</w:t>
      </w:r>
      <w:r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5A0A72" w:rsidRPr="00596D2A">
        <w:rPr>
          <w:rFonts w:ascii="Times New Roman" w:hAnsi="Times New Roman" w:cs="Times New Roman"/>
          <w:sz w:val="20"/>
          <w:szCs w:val="20"/>
        </w:rPr>
        <w:t>Increasing transformation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 of distance education with the integration of technologies which are not time, place and pace independent run</w:t>
      </w:r>
      <w:r w:rsidR="00BF4E92" w:rsidRPr="00596D2A">
        <w:rPr>
          <w:rFonts w:ascii="Times New Roman" w:hAnsi="Times New Roman" w:cs="Times New Roman"/>
          <w:sz w:val="20"/>
          <w:szCs w:val="20"/>
        </w:rPr>
        <w:t>s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 the risk of undermining its 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integrity, threatening its </w:t>
      </w:r>
      <w:r w:rsidR="002B3BB2" w:rsidRPr="00596D2A">
        <w:rPr>
          <w:rFonts w:ascii="Times New Roman" w:hAnsi="Times New Roman" w:cs="Times New Roman"/>
          <w:sz w:val="20"/>
          <w:szCs w:val="20"/>
        </w:rPr>
        <w:t>core threshold principles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, and 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thus 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failing 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to </w:t>
      </w:r>
      <w:r w:rsidR="00BF4E92" w:rsidRPr="00596D2A">
        <w:rPr>
          <w:rFonts w:ascii="Times New Roman" w:hAnsi="Times New Roman" w:cs="Times New Roman"/>
          <w:sz w:val="20"/>
          <w:szCs w:val="20"/>
        </w:rPr>
        <w:t>serve out its mandate</w:t>
      </w:r>
      <w:r w:rsidR="002B3BB2"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5A0A72" w:rsidRPr="00596D2A">
        <w:rPr>
          <w:rFonts w:ascii="Times New Roman" w:hAnsi="Times New Roman" w:cs="Times New Roman"/>
          <w:sz w:val="20"/>
          <w:szCs w:val="20"/>
        </w:rPr>
        <w:t>The remotely located distance learner still exists both in the developed and developing contexts.</w:t>
      </w:r>
      <w:r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Along with </w:t>
      </w:r>
      <w:r w:rsidR="00BF7777" w:rsidRPr="00596D2A">
        <w:rPr>
          <w:rFonts w:ascii="Times New Roman" w:hAnsi="Times New Roman" w:cs="Times New Roman"/>
          <w:sz w:val="20"/>
          <w:szCs w:val="20"/>
        </w:rPr>
        <w:t xml:space="preserve">first-time </w:t>
      </w:r>
      <w:r w:rsidR="00212AE6" w:rsidRPr="00596D2A">
        <w:rPr>
          <w:rFonts w:ascii="Times New Roman" w:hAnsi="Times New Roman" w:cs="Times New Roman"/>
          <w:sz w:val="20"/>
          <w:szCs w:val="20"/>
        </w:rPr>
        <w:t>learner</w:t>
      </w:r>
      <w:r w:rsidR="007B06F0" w:rsidRPr="00596D2A">
        <w:rPr>
          <w:rFonts w:ascii="Times New Roman" w:hAnsi="Times New Roman" w:cs="Times New Roman"/>
          <w:sz w:val="20"/>
          <w:szCs w:val="20"/>
        </w:rPr>
        <w:t>s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, </w:t>
      </w:r>
      <w:r w:rsidR="007B06F0" w:rsidRPr="00596D2A">
        <w:rPr>
          <w:rFonts w:ascii="Times New Roman" w:hAnsi="Times New Roman" w:cs="Times New Roman"/>
          <w:sz w:val="20"/>
          <w:szCs w:val="20"/>
        </w:rPr>
        <w:t>they include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 professionals such as doctors</w:t>
      </w:r>
      <w:r w:rsidR="007B06F0" w:rsidRPr="00596D2A">
        <w:rPr>
          <w:rFonts w:ascii="Times New Roman" w:hAnsi="Times New Roman" w:cs="Times New Roman"/>
          <w:sz w:val="20"/>
          <w:szCs w:val="20"/>
        </w:rPr>
        <w:t>, nurses, social workers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 and school teachers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who are </w:t>
      </w:r>
      <w:r w:rsidR="00212AE6" w:rsidRPr="00596D2A">
        <w:rPr>
          <w:rFonts w:ascii="Times New Roman" w:hAnsi="Times New Roman" w:cs="Times New Roman"/>
          <w:sz w:val="20"/>
          <w:szCs w:val="20"/>
        </w:rPr>
        <w:t xml:space="preserve">working in remote locations, living on a farm,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and </w:t>
      </w:r>
      <w:r w:rsidR="00212AE6" w:rsidRPr="00596D2A">
        <w:rPr>
          <w:rFonts w:ascii="Times New Roman" w:hAnsi="Times New Roman" w:cs="Times New Roman"/>
          <w:sz w:val="20"/>
          <w:szCs w:val="20"/>
        </w:rPr>
        <w:t>in a small rural town</w:t>
      </w:r>
      <w:r w:rsidR="00DA6114">
        <w:rPr>
          <w:rFonts w:ascii="Times New Roman" w:hAnsi="Times New Roman" w:cs="Times New Roman"/>
          <w:sz w:val="20"/>
          <w:szCs w:val="20"/>
        </w:rPr>
        <w:t>. T</w:t>
      </w:r>
      <w:r w:rsidR="007B06F0" w:rsidRPr="00596D2A">
        <w:rPr>
          <w:rFonts w:ascii="Times New Roman" w:hAnsi="Times New Roman" w:cs="Times New Roman"/>
          <w:sz w:val="20"/>
          <w:szCs w:val="20"/>
        </w:rPr>
        <w:t>hey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 need access to educational opportunities</w:t>
      </w:r>
      <w:r w:rsidR="00DA6114">
        <w:rPr>
          <w:rFonts w:ascii="Times New Roman" w:hAnsi="Times New Roman" w:cs="Times New Roman"/>
          <w:sz w:val="20"/>
          <w:szCs w:val="20"/>
        </w:rPr>
        <w:t>, a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nd not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every one of </w:t>
      </w:r>
      <w:r w:rsidR="00DA6114">
        <w:rPr>
          <w:rFonts w:ascii="Times New Roman" w:hAnsi="Times New Roman" w:cs="Times New Roman"/>
          <w:sz w:val="20"/>
          <w:szCs w:val="20"/>
        </w:rPr>
        <w:t>them</w:t>
      </w:r>
      <w:r w:rsidR="007B06F0" w:rsidRPr="00596D2A">
        <w:rPr>
          <w:rFonts w:ascii="Times New Roman" w:hAnsi="Times New Roman" w:cs="Times New Roman"/>
          <w:sz w:val="20"/>
          <w:szCs w:val="20"/>
        </w:rPr>
        <w:t>, even in technologically and economically developed social contexts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 is flush with the latest tools and connectivity. </w:t>
      </w:r>
      <w:r w:rsidR="00BF7777" w:rsidRPr="00596D2A">
        <w:rPr>
          <w:rFonts w:ascii="Times New Roman" w:hAnsi="Times New Roman" w:cs="Times New Roman"/>
          <w:sz w:val="20"/>
          <w:szCs w:val="20"/>
        </w:rPr>
        <w:t>For them distance learning is critical</w:t>
      </w:r>
      <w:r w:rsidR="00E118F5" w:rsidRPr="00596D2A">
        <w:rPr>
          <w:rFonts w:ascii="Times New Roman" w:hAnsi="Times New Roman" w:cs="Times New Roman"/>
          <w:sz w:val="20"/>
          <w:szCs w:val="20"/>
        </w:rPr>
        <w:t>. T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hey want and need distance </w:t>
      </w:r>
      <w:r w:rsidR="00E118F5" w:rsidRPr="00596D2A">
        <w:rPr>
          <w:rFonts w:ascii="Times New Roman" w:hAnsi="Times New Roman" w:cs="Times New Roman"/>
          <w:sz w:val="20"/>
          <w:szCs w:val="20"/>
        </w:rPr>
        <w:t>education</w:t>
      </w:r>
      <w:r w:rsidR="00066E51" w:rsidRPr="00596D2A">
        <w:rPr>
          <w:rFonts w:ascii="Times New Roman" w:hAnsi="Times New Roman" w:cs="Times New Roman"/>
          <w:sz w:val="20"/>
          <w:szCs w:val="20"/>
        </w:rPr>
        <w:t>,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 not online education, </w:t>
      </w:r>
      <w:r w:rsidR="007B06F0" w:rsidRPr="00596D2A">
        <w:rPr>
          <w:rFonts w:ascii="Times New Roman" w:hAnsi="Times New Roman" w:cs="Times New Roman"/>
          <w:sz w:val="20"/>
          <w:szCs w:val="20"/>
        </w:rPr>
        <w:t>not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blended learning, </w:t>
      </w:r>
      <w:r w:rsidR="007B06F0" w:rsidRPr="00596D2A">
        <w:rPr>
          <w:rFonts w:ascii="Times New Roman" w:hAnsi="Times New Roman" w:cs="Times New Roman"/>
          <w:sz w:val="20"/>
          <w:szCs w:val="20"/>
        </w:rPr>
        <w:t>n</w:t>
      </w:r>
      <w:r w:rsidR="00066E51" w:rsidRPr="00596D2A">
        <w:rPr>
          <w:rFonts w:ascii="Times New Roman" w:hAnsi="Times New Roman" w:cs="Times New Roman"/>
          <w:sz w:val="20"/>
          <w:szCs w:val="20"/>
        </w:rPr>
        <w:t>or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 technology-enhanced education. In </w:t>
      </w:r>
      <w:r w:rsidR="002610BC" w:rsidRPr="00596D2A">
        <w:rPr>
          <w:rFonts w:ascii="Times New Roman" w:hAnsi="Times New Roman" w:cs="Times New Roman"/>
          <w:sz w:val="20"/>
          <w:szCs w:val="20"/>
        </w:rPr>
        <w:t>fact,</w:t>
      </w:r>
      <w:r w:rsidR="00BF4E92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E118F5" w:rsidRPr="00596D2A">
        <w:rPr>
          <w:rFonts w:ascii="Times New Roman" w:hAnsi="Times New Roman" w:cs="Times New Roman"/>
          <w:sz w:val="20"/>
          <w:szCs w:val="20"/>
        </w:rPr>
        <w:t xml:space="preserve">they </w:t>
      </w:r>
      <w:r w:rsidR="00FC0C65" w:rsidRPr="00596D2A">
        <w:rPr>
          <w:rFonts w:ascii="Times New Roman" w:hAnsi="Times New Roman" w:cs="Times New Roman"/>
          <w:sz w:val="20"/>
          <w:szCs w:val="20"/>
        </w:rPr>
        <w:t>would prefer the lean</w:t>
      </w:r>
      <w:r w:rsidR="00066E51" w:rsidRPr="00596D2A">
        <w:rPr>
          <w:rFonts w:ascii="Times New Roman" w:hAnsi="Times New Roman" w:cs="Times New Roman"/>
          <w:sz w:val="20"/>
          <w:szCs w:val="20"/>
        </w:rPr>
        <w:t>est</w:t>
      </w:r>
      <w:r w:rsidR="00FC0C65" w:rsidRPr="00596D2A">
        <w:rPr>
          <w:rFonts w:ascii="Times New Roman" w:hAnsi="Times New Roman" w:cs="Times New Roman"/>
          <w:sz w:val="20"/>
          <w:szCs w:val="20"/>
        </w:rPr>
        <w:t xml:space="preserve"> and mean</w:t>
      </w:r>
      <w:r w:rsidR="00066E51" w:rsidRPr="00596D2A">
        <w:rPr>
          <w:rFonts w:ascii="Times New Roman" w:hAnsi="Times New Roman" w:cs="Times New Roman"/>
          <w:sz w:val="20"/>
          <w:szCs w:val="20"/>
        </w:rPr>
        <w:t>est</w:t>
      </w:r>
      <w:r w:rsidR="00FC0C65" w:rsidRPr="00596D2A">
        <w:rPr>
          <w:rFonts w:ascii="Times New Roman" w:hAnsi="Times New Roman" w:cs="Times New Roman"/>
          <w:sz w:val="20"/>
          <w:szCs w:val="20"/>
        </w:rPr>
        <w:t xml:space="preserve"> version of it</w:t>
      </w:r>
      <w:r w:rsidR="00066E51" w:rsidRPr="00596D2A">
        <w:rPr>
          <w:rFonts w:ascii="Times New Roman" w:hAnsi="Times New Roman" w:cs="Times New Roman"/>
          <w:sz w:val="20"/>
          <w:szCs w:val="20"/>
        </w:rPr>
        <w:t>, so that they can get on with the</w:t>
      </w:r>
      <w:r w:rsidR="007B06F0" w:rsidRPr="00596D2A">
        <w:rPr>
          <w:rFonts w:ascii="Times New Roman" w:hAnsi="Times New Roman" w:cs="Times New Roman"/>
          <w:sz w:val="20"/>
          <w:szCs w:val="20"/>
        </w:rPr>
        <w:t>ir</w:t>
      </w:r>
      <w:r w:rsidR="00066E51" w:rsidRPr="00596D2A">
        <w:rPr>
          <w:rFonts w:ascii="Times New Roman" w:hAnsi="Times New Roman" w:cs="Times New Roman"/>
          <w:sz w:val="20"/>
          <w:szCs w:val="20"/>
        </w:rPr>
        <w:t xml:space="preserve"> jobs and be able to study as well, without the imposition of the need for constant connectivity</w:t>
      </w:r>
      <w:r w:rsidR="00FC0C65" w:rsidRPr="00596D2A">
        <w:rPr>
          <w:rFonts w:ascii="Times New Roman" w:hAnsi="Times New Roman" w:cs="Times New Roman"/>
          <w:sz w:val="20"/>
          <w:szCs w:val="20"/>
        </w:rPr>
        <w:t>.</w:t>
      </w:r>
    </w:p>
    <w:p w14:paraId="032B1F18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491BE" w14:textId="77777777" w:rsidR="0073680D" w:rsidRPr="00596D2A" w:rsidRDefault="0073680D" w:rsidP="00066E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D2A">
        <w:rPr>
          <w:rFonts w:ascii="Times New Roman" w:hAnsi="Times New Roman" w:cs="Times New Roman"/>
          <w:b/>
          <w:sz w:val="20"/>
          <w:szCs w:val="20"/>
        </w:rPr>
        <w:t>The opportunity and the challenge</w:t>
      </w:r>
    </w:p>
    <w:p w14:paraId="4F67FE71" w14:textId="77777777" w:rsidR="0073680D" w:rsidRPr="00596D2A" w:rsidRDefault="0073680D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990C6A" w14:textId="60442648" w:rsidR="009A7B38" w:rsidRPr="00596D2A" w:rsidRDefault="0073680D" w:rsidP="00C83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>T</w:t>
      </w:r>
      <w:r w:rsidR="00BF619E" w:rsidRPr="00596D2A">
        <w:rPr>
          <w:rFonts w:ascii="Times New Roman" w:hAnsi="Times New Roman" w:cs="Times New Roman"/>
          <w:sz w:val="20"/>
          <w:szCs w:val="20"/>
        </w:rPr>
        <w:t xml:space="preserve">he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Tertiary Education Quality and Standards Agency </w:t>
      </w:r>
      <w:r w:rsidR="007B06F0" w:rsidRPr="00596D2A">
        <w:rPr>
          <w:rFonts w:ascii="Times New Roman" w:hAnsi="Times New Roman" w:cs="Times New Roman"/>
          <w:sz w:val="20"/>
          <w:szCs w:val="20"/>
          <w:shd w:val="clear" w:color="auto" w:fill="FFFFFF"/>
        </w:rPr>
        <w:t>in Australia</w:t>
      </w:r>
      <w:r w:rsidR="005600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B5565" w:rsidRPr="00596D2A">
        <w:rPr>
          <w:rFonts w:ascii="Times New Roman" w:hAnsi="Times New Roman" w:cs="Times New Roman"/>
          <w:sz w:val="20"/>
          <w:szCs w:val="20"/>
          <w:shd w:val="clear" w:color="auto" w:fill="FFFFFF"/>
        </w:rPr>
        <w:t>takes the view that</w:t>
      </w:r>
      <w:r w:rsidR="00BF619E" w:rsidRPr="00596D2A">
        <w:rPr>
          <w:rFonts w:ascii="Times New Roman" w:hAnsi="Times New Roman" w:cs="Times New Roman"/>
          <w:sz w:val="20"/>
          <w:szCs w:val="20"/>
        </w:rPr>
        <w:t xml:space="preserve"> there is room for a variety of modes of learning. </w:t>
      </w:r>
      <w:r w:rsidR="00DA6114">
        <w:rPr>
          <w:rFonts w:ascii="Times New Roman" w:hAnsi="Times New Roman" w:cs="Times New Roman"/>
          <w:sz w:val="20"/>
          <w:szCs w:val="20"/>
        </w:rPr>
        <w:t>As one</w:t>
      </w:r>
      <w:r w:rsidR="00DA6114" w:rsidRPr="00596D2A">
        <w:rPr>
          <w:rFonts w:ascii="Times New Roman" w:hAnsi="Times New Roman" w:cs="Times New Roman"/>
          <w:sz w:val="20"/>
          <w:szCs w:val="20"/>
        </w:rPr>
        <w:t xml:space="preserve"> size does not, and will not fit all</w:t>
      </w:r>
      <w:r w:rsidR="00DA6114">
        <w:rPr>
          <w:rFonts w:ascii="Times New Roman" w:hAnsi="Times New Roman" w:cs="Times New Roman"/>
          <w:sz w:val="20"/>
          <w:szCs w:val="20"/>
        </w:rPr>
        <w:t>.</w:t>
      </w:r>
      <w:r w:rsidR="00DA6114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BF619E" w:rsidRPr="00596D2A">
        <w:rPr>
          <w:rFonts w:ascii="Times New Roman" w:hAnsi="Times New Roman" w:cs="Times New Roman"/>
          <w:sz w:val="20"/>
          <w:szCs w:val="20"/>
        </w:rPr>
        <w:t xml:space="preserve">This may include </w:t>
      </w:r>
      <w:r w:rsidR="002B5565" w:rsidRPr="00596D2A">
        <w:rPr>
          <w:rFonts w:ascii="Times New Roman" w:hAnsi="Times New Roman" w:cs="Times New Roman"/>
          <w:sz w:val="20"/>
          <w:szCs w:val="20"/>
        </w:rPr>
        <w:t xml:space="preserve">campus-based </w:t>
      </w:r>
      <w:r w:rsidR="00BF619E" w:rsidRPr="00596D2A">
        <w:rPr>
          <w:rFonts w:ascii="Times New Roman" w:hAnsi="Times New Roman" w:cs="Times New Roman"/>
          <w:sz w:val="20"/>
          <w:szCs w:val="20"/>
        </w:rPr>
        <w:t xml:space="preserve">face-to-face education, </w:t>
      </w:r>
      <w:r w:rsidR="002B5565" w:rsidRPr="00596D2A">
        <w:rPr>
          <w:rFonts w:ascii="Times New Roman" w:hAnsi="Times New Roman" w:cs="Times New Roman"/>
          <w:sz w:val="20"/>
          <w:szCs w:val="20"/>
        </w:rPr>
        <w:t xml:space="preserve">fully </w:t>
      </w:r>
      <w:r w:rsidR="00BF619E" w:rsidRPr="00596D2A">
        <w:rPr>
          <w:rFonts w:ascii="Times New Roman" w:hAnsi="Times New Roman" w:cs="Times New Roman"/>
          <w:sz w:val="20"/>
          <w:szCs w:val="20"/>
        </w:rPr>
        <w:t>online learning</w:t>
      </w:r>
      <w:r w:rsidR="007B06F0" w:rsidRPr="00596D2A">
        <w:rPr>
          <w:rFonts w:ascii="Times New Roman" w:hAnsi="Times New Roman" w:cs="Times New Roman"/>
          <w:sz w:val="20"/>
          <w:szCs w:val="20"/>
        </w:rPr>
        <w:t>,</w:t>
      </w:r>
      <w:r w:rsidR="00BF619E" w:rsidRPr="00596D2A">
        <w:rPr>
          <w:rFonts w:ascii="Times New Roman" w:hAnsi="Times New Roman" w:cs="Times New Roman"/>
          <w:sz w:val="20"/>
          <w:szCs w:val="20"/>
        </w:rPr>
        <w:t xml:space="preserve"> including MOOCs, blended learning and distance learning.</w:t>
      </w:r>
      <w:r w:rsidR="00FB4866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2B5565" w:rsidRPr="00596D2A">
        <w:rPr>
          <w:rFonts w:ascii="Times New Roman" w:hAnsi="Times New Roman" w:cs="Times New Roman"/>
          <w:sz w:val="20"/>
          <w:szCs w:val="20"/>
        </w:rPr>
        <w:t xml:space="preserve">In Australia where there are no single mode dedicated distance education institutions, this makes good sense </w:t>
      </w:r>
      <w:r w:rsidR="00C84373" w:rsidRPr="00596D2A">
        <w:rPr>
          <w:rFonts w:ascii="Times New Roman" w:hAnsi="Times New Roman" w:cs="Times New Roman"/>
          <w:sz w:val="20"/>
          <w:szCs w:val="20"/>
        </w:rPr>
        <w:t>also because</w:t>
      </w:r>
      <w:r w:rsidR="00FB4866" w:rsidRPr="00596D2A">
        <w:rPr>
          <w:rFonts w:ascii="Times New Roman" w:hAnsi="Times New Roman" w:cs="Times New Roman"/>
          <w:sz w:val="20"/>
          <w:szCs w:val="20"/>
        </w:rPr>
        <w:t xml:space="preserve"> not every skill or subject matter can be taught as effectively and efficiently </w:t>
      </w:r>
      <w:r w:rsidRPr="00596D2A">
        <w:rPr>
          <w:rFonts w:ascii="Times New Roman" w:hAnsi="Times New Roman" w:cs="Times New Roman"/>
          <w:sz w:val="20"/>
          <w:szCs w:val="20"/>
        </w:rPr>
        <w:t>by</w:t>
      </w:r>
      <w:r w:rsidR="00FB4866" w:rsidRPr="00596D2A">
        <w:rPr>
          <w:rFonts w:ascii="Times New Roman" w:hAnsi="Times New Roman" w:cs="Times New Roman"/>
          <w:sz w:val="20"/>
          <w:szCs w:val="20"/>
        </w:rPr>
        <w:t xml:space="preserve"> any </w:t>
      </w:r>
      <w:r w:rsidR="002B5565" w:rsidRPr="00596D2A">
        <w:rPr>
          <w:rFonts w:ascii="Times New Roman" w:hAnsi="Times New Roman" w:cs="Times New Roman"/>
          <w:sz w:val="20"/>
          <w:szCs w:val="20"/>
        </w:rPr>
        <w:t xml:space="preserve">one </w:t>
      </w:r>
      <w:r w:rsidR="00FB4866" w:rsidRPr="00596D2A">
        <w:rPr>
          <w:rFonts w:ascii="Times New Roman" w:hAnsi="Times New Roman" w:cs="Times New Roman"/>
          <w:sz w:val="20"/>
          <w:szCs w:val="20"/>
        </w:rPr>
        <w:t>mode.</w:t>
      </w:r>
      <w:r w:rsidR="002B5565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A </w:t>
      </w:r>
      <w:r w:rsidR="009A7B38" w:rsidRPr="00596D2A">
        <w:rPr>
          <w:rFonts w:ascii="Times New Roman" w:hAnsi="Times New Roman" w:cs="Times New Roman"/>
          <w:sz w:val="20"/>
          <w:szCs w:val="20"/>
        </w:rPr>
        <w:t>wide variety of modes are required to meet the needs of an equally wide variety of learners, skills and subject matter</w:t>
      </w:r>
      <w:r w:rsidRPr="00596D2A">
        <w:rPr>
          <w:rFonts w:ascii="Times New Roman" w:hAnsi="Times New Roman" w:cs="Times New Roman"/>
          <w:sz w:val="20"/>
          <w:szCs w:val="20"/>
        </w:rPr>
        <w:t xml:space="preserve"> that needs to be learned</w:t>
      </w:r>
      <w:r w:rsidR="007B06F0" w:rsidRPr="00596D2A">
        <w:rPr>
          <w:rFonts w:ascii="Times New Roman" w:hAnsi="Times New Roman" w:cs="Times New Roman"/>
          <w:sz w:val="20"/>
          <w:szCs w:val="20"/>
        </w:rPr>
        <w:t>.</w:t>
      </w:r>
    </w:p>
    <w:p w14:paraId="017E36C6" w14:textId="77777777" w:rsidR="0073680D" w:rsidRPr="00596D2A" w:rsidRDefault="0073680D" w:rsidP="00C83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B7B20" w14:textId="27F5A992" w:rsidR="009A7B38" w:rsidRPr="00596D2A" w:rsidRDefault="00BF619E" w:rsidP="00C83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lastRenderedPageBreak/>
        <w:t>The challenge for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 Australian</w:t>
      </w:r>
      <w:r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AB4B6B" w:rsidRPr="00596D2A">
        <w:rPr>
          <w:rFonts w:ascii="Times New Roman" w:hAnsi="Times New Roman" w:cs="Times New Roman"/>
          <w:sz w:val="20"/>
          <w:szCs w:val="20"/>
        </w:rPr>
        <w:t xml:space="preserve">educational providers in </w:t>
      </w:r>
      <w:r w:rsidR="0073680D" w:rsidRPr="00596D2A">
        <w:rPr>
          <w:rFonts w:ascii="Times New Roman" w:hAnsi="Times New Roman" w:cs="Times New Roman"/>
          <w:sz w:val="20"/>
          <w:szCs w:val="20"/>
        </w:rPr>
        <w:t>this</w:t>
      </w:r>
      <w:r w:rsidR="00AB4B6B" w:rsidRPr="00596D2A">
        <w:rPr>
          <w:rFonts w:ascii="Times New Roman" w:hAnsi="Times New Roman" w:cs="Times New Roman"/>
          <w:sz w:val="20"/>
          <w:szCs w:val="20"/>
        </w:rPr>
        <w:t xml:space="preserve"> space is to be very careful about </w:t>
      </w:r>
      <w:r w:rsidR="007B06F0" w:rsidRPr="00596D2A">
        <w:rPr>
          <w:rFonts w:ascii="Times New Roman" w:hAnsi="Times New Roman" w:cs="Times New Roman"/>
          <w:sz w:val="20"/>
          <w:szCs w:val="20"/>
        </w:rPr>
        <w:t xml:space="preserve">appropriately </w:t>
      </w:r>
      <w:r w:rsidR="00AB4B6B" w:rsidRPr="00596D2A">
        <w:rPr>
          <w:rFonts w:ascii="Times New Roman" w:hAnsi="Times New Roman" w:cs="Times New Roman"/>
          <w:sz w:val="20"/>
          <w:szCs w:val="20"/>
        </w:rPr>
        <w:t>matching a mode of learning with the learners it is intended to serve</w:t>
      </w:r>
      <w:r w:rsidR="0073680D" w:rsidRPr="00596D2A">
        <w:rPr>
          <w:rFonts w:ascii="Times New Roman" w:hAnsi="Times New Roman" w:cs="Times New Roman"/>
          <w:sz w:val="20"/>
          <w:szCs w:val="20"/>
        </w:rPr>
        <w:t>,</w:t>
      </w:r>
      <w:r w:rsidR="00AB4B6B" w:rsidRPr="00596D2A">
        <w:rPr>
          <w:rFonts w:ascii="Times New Roman" w:hAnsi="Times New Roman" w:cs="Times New Roman"/>
          <w:sz w:val="20"/>
          <w:szCs w:val="20"/>
        </w:rPr>
        <w:t xml:space="preserve"> the skill or subject matter that needs to be learned, </w:t>
      </w:r>
      <w:r w:rsidR="00C84373" w:rsidRPr="00596D2A">
        <w:rPr>
          <w:rFonts w:ascii="Times New Roman" w:hAnsi="Times New Roman" w:cs="Times New Roman"/>
          <w:sz w:val="20"/>
          <w:szCs w:val="20"/>
        </w:rPr>
        <w:t>while ensuring</w:t>
      </w:r>
      <w:r w:rsidRPr="00596D2A">
        <w:rPr>
          <w:rFonts w:ascii="Times New Roman" w:hAnsi="Times New Roman" w:cs="Times New Roman"/>
          <w:sz w:val="20"/>
          <w:szCs w:val="20"/>
        </w:rPr>
        <w:t xml:space="preserve"> integrity of practice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in terms of </w:t>
      </w:r>
      <w:r w:rsidR="0073680D" w:rsidRPr="00596D2A">
        <w:rPr>
          <w:rFonts w:ascii="Times New Roman" w:hAnsi="Times New Roman" w:cs="Times New Roman"/>
          <w:sz w:val="20"/>
          <w:szCs w:val="20"/>
        </w:rPr>
        <w:t xml:space="preserve">its </w:t>
      </w:r>
      <w:r w:rsidR="009A7B38" w:rsidRPr="00596D2A">
        <w:rPr>
          <w:rFonts w:ascii="Times New Roman" w:hAnsi="Times New Roman" w:cs="Times New Roman"/>
          <w:sz w:val="20"/>
          <w:szCs w:val="20"/>
        </w:rPr>
        <w:t>threshold principles</w:t>
      </w:r>
      <w:r w:rsidRPr="00596D2A">
        <w:rPr>
          <w:rFonts w:ascii="Times New Roman" w:hAnsi="Times New Roman" w:cs="Times New Roman"/>
          <w:sz w:val="20"/>
          <w:szCs w:val="20"/>
        </w:rPr>
        <w:t xml:space="preserve">. </w:t>
      </w:r>
      <w:r w:rsidR="00AB4B6B" w:rsidRPr="00596D2A">
        <w:rPr>
          <w:rFonts w:ascii="Times New Roman" w:hAnsi="Times New Roman" w:cs="Times New Roman"/>
          <w:sz w:val="20"/>
          <w:szCs w:val="20"/>
        </w:rPr>
        <w:t>Distance education, flexible learning, and online learning is not business as usual. These alternative modes to teaching and learning require a fundamental shift in perspectives and perceptions about teaching and learning.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They require new tools and technologies, and new skill sets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 across the board</w:t>
      </w:r>
      <w:r w:rsidR="009A7B38" w:rsidRPr="00596D2A">
        <w:rPr>
          <w:rFonts w:ascii="Times New Roman" w:hAnsi="Times New Roman" w:cs="Times New Roman"/>
          <w:sz w:val="20"/>
          <w:szCs w:val="20"/>
        </w:rPr>
        <w:t>.</w:t>
      </w:r>
      <w:r w:rsidR="00C84373" w:rsidRPr="00596D2A">
        <w:rPr>
          <w:rFonts w:ascii="Times New Roman" w:hAnsi="Times New Roman" w:cs="Times New Roman"/>
          <w:sz w:val="20"/>
          <w:szCs w:val="20"/>
        </w:rPr>
        <w:t xml:space="preserve"> M</w:t>
      </w:r>
      <w:r w:rsidR="009A7B38" w:rsidRPr="00596D2A">
        <w:rPr>
          <w:rFonts w:ascii="Times New Roman" w:hAnsi="Times New Roman" w:cs="Times New Roman"/>
          <w:sz w:val="20"/>
          <w:szCs w:val="20"/>
        </w:rPr>
        <w:t>any of the campus-based</w:t>
      </w:r>
      <w:r w:rsidR="00AB4B6B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providers </w:t>
      </w:r>
      <w:r w:rsidR="00511757">
        <w:rPr>
          <w:rFonts w:ascii="Times New Roman" w:hAnsi="Times New Roman" w:cs="Times New Roman"/>
          <w:sz w:val="20"/>
          <w:szCs w:val="20"/>
        </w:rPr>
        <w:t>that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are racing to adopt these modes of education, such as in th</w:t>
      </w:r>
      <w:r w:rsidR="0073680D" w:rsidRPr="00596D2A">
        <w:rPr>
          <w:rFonts w:ascii="Times New Roman" w:hAnsi="Times New Roman" w:cs="Times New Roman"/>
          <w:sz w:val="20"/>
          <w:szCs w:val="20"/>
        </w:rPr>
        <w:t>e case of the adoption of MOOCs,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do not have the</w:t>
      </w:r>
      <w:r w:rsidR="00120331" w:rsidRPr="00596D2A">
        <w:rPr>
          <w:rFonts w:ascii="Times New Roman" w:hAnsi="Times New Roman" w:cs="Times New Roman"/>
          <w:sz w:val="20"/>
          <w:szCs w:val="20"/>
        </w:rPr>
        <w:t>se requisite skill sets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and resources 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for </w:t>
      </w:r>
      <w:r w:rsidR="0073680D" w:rsidRPr="00596D2A">
        <w:rPr>
          <w:rFonts w:ascii="Times New Roman" w:hAnsi="Times New Roman" w:cs="Times New Roman"/>
          <w:sz w:val="20"/>
          <w:szCs w:val="20"/>
        </w:rPr>
        <w:t xml:space="preserve">effectively </w:t>
      </w:r>
      <w:r w:rsidR="00120331" w:rsidRPr="00596D2A">
        <w:rPr>
          <w:rFonts w:ascii="Times New Roman" w:hAnsi="Times New Roman" w:cs="Times New Roman"/>
          <w:sz w:val="20"/>
          <w:szCs w:val="20"/>
        </w:rPr>
        <w:t>engaging</w:t>
      </w:r>
      <w:r w:rsidR="0073680D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in these modes, and </w:t>
      </w:r>
      <w:r w:rsidR="00120331" w:rsidRPr="00596D2A">
        <w:rPr>
          <w:rFonts w:ascii="Times New Roman" w:hAnsi="Times New Roman" w:cs="Times New Roman"/>
          <w:sz w:val="20"/>
          <w:szCs w:val="20"/>
        </w:rPr>
        <w:t>falling into the trap of doing</w:t>
      </w:r>
      <w:r w:rsidR="009A7B38" w:rsidRPr="00596D2A">
        <w:rPr>
          <w:rFonts w:ascii="Times New Roman" w:hAnsi="Times New Roman" w:cs="Times New Roman"/>
          <w:sz w:val="20"/>
          <w:szCs w:val="20"/>
        </w:rPr>
        <w:t xml:space="preserve"> a very poor job of it</w:t>
      </w:r>
      <w:r w:rsidR="005C7F05" w:rsidRPr="00596D2A">
        <w:rPr>
          <w:rFonts w:ascii="Times New Roman" w:hAnsi="Times New Roman" w:cs="Times New Roman"/>
          <w:sz w:val="20"/>
          <w:szCs w:val="20"/>
        </w:rPr>
        <w:t xml:space="preserve"> (Baggaley, 2016)</w:t>
      </w:r>
      <w:r w:rsidR="009A7B38" w:rsidRPr="00596D2A">
        <w:rPr>
          <w:rFonts w:ascii="Times New Roman" w:hAnsi="Times New Roman" w:cs="Times New Roman"/>
          <w:sz w:val="20"/>
          <w:szCs w:val="20"/>
        </w:rPr>
        <w:t>.</w:t>
      </w:r>
      <w:r w:rsidR="00943DFE">
        <w:rPr>
          <w:rFonts w:ascii="Times New Roman" w:hAnsi="Times New Roman" w:cs="Times New Roman"/>
          <w:sz w:val="20"/>
          <w:szCs w:val="20"/>
        </w:rPr>
        <w:t xml:space="preserve"> 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In </w:t>
      </w:r>
      <w:r w:rsidR="00C84373" w:rsidRPr="00596D2A">
        <w:rPr>
          <w:rFonts w:ascii="Times New Roman" w:hAnsi="Times New Roman" w:cs="Times New Roman"/>
          <w:sz w:val="20"/>
          <w:szCs w:val="20"/>
        </w:rPr>
        <w:t>this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 race to the center, </w:t>
      </w:r>
      <w:r w:rsidR="00C84373" w:rsidRPr="00596D2A">
        <w:rPr>
          <w:rFonts w:ascii="Times New Roman" w:hAnsi="Times New Roman" w:cs="Times New Roman"/>
          <w:sz w:val="20"/>
          <w:szCs w:val="20"/>
        </w:rPr>
        <w:t xml:space="preserve">adopters of alternative modes of learning and teaching such as distance and online </w:t>
      </w:r>
      <w:r w:rsidR="00943DFE" w:rsidRPr="00596D2A">
        <w:rPr>
          <w:rFonts w:ascii="Times New Roman" w:hAnsi="Times New Roman" w:cs="Times New Roman"/>
          <w:sz w:val="20"/>
          <w:szCs w:val="20"/>
        </w:rPr>
        <w:t>learning</w:t>
      </w:r>
      <w:r w:rsidR="00943DFE">
        <w:rPr>
          <w:rFonts w:ascii="Times New Roman" w:hAnsi="Times New Roman" w:cs="Times New Roman"/>
          <w:sz w:val="20"/>
          <w:szCs w:val="20"/>
        </w:rPr>
        <w:t xml:space="preserve"> are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 failing to learn</w:t>
      </w:r>
      <w:r w:rsidR="00C83DD9" w:rsidRPr="00596D2A">
        <w:rPr>
          <w:rFonts w:ascii="Times New Roman" w:hAnsi="Times New Roman" w:cs="Times New Roman"/>
          <w:sz w:val="20"/>
          <w:szCs w:val="20"/>
        </w:rPr>
        <w:t xml:space="preserve"> from 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the lessons </w:t>
      </w:r>
      <w:r w:rsidR="00C83DD9" w:rsidRPr="00596D2A">
        <w:rPr>
          <w:rFonts w:ascii="Times New Roman" w:hAnsi="Times New Roman" w:cs="Times New Roman"/>
          <w:sz w:val="20"/>
          <w:szCs w:val="20"/>
        </w:rPr>
        <w:t>of the</w:t>
      </w:r>
      <w:r w:rsidR="00943DFE">
        <w:rPr>
          <w:rFonts w:ascii="Times New Roman" w:hAnsi="Times New Roman" w:cs="Times New Roman"/>
          <w:sz w:val="20"/>
          <w:szCs w:val="20"/>
        </w:rPr>
        <w:t>ir</w:t>
      </w:r>
      <w:r w:rsidR="00C83DD9" w:rsidRPr="00596D2A">
        <w:rPr>
          <w:rFonts w:ascii="Times New Roman" w:hAnsi="Times New Roman" w:cs="Times New Roman"/>
          <w:sz w:val="20"/>
          <w:szCs w:val="20"/>
        </w:rPr>
        <w:t xml:space="preserve"> </w:t>
      </w:r>
      <w:r w:rsidR="00120331" w:rsidRPr="00596D2A">
        <w:rPr>
          <w:rFonts w:ascii="Times New Roman" w:hAnsi="Times New Roman" w:cs="Times New Roman"/>
          <w:sz w:val="20"/>
          <w:szCs w:val="20"/>
        </w:rPr>
        <w:t xml:space="preserve">past. </w:t>
      </w:r>
      <w:r w:rsidR="004D4E13">
        <w:rPr>
          <w:rFonts w:ascii="Times New Roman" w:hAnsi="Times New Roman" w:cs="Times New Roman"/>
          <w:sz w:val="20"/>
          <w:szCs w:val="20"/>
        </w:rPr>
        <w:t>A</w:t>
      </w:r>
      <w:r w:rsidR="004D4E13" w:rsidRPr="00596D2A">
        <w:rPr>
          <w:rFonts w:ascii="Times New Roman" w:hAnsi="Times New Roman" w:cs="Times New Roman"/>
          <w:sz w:val="20"/>
          <w:szCs w:val="20"/>
        </w:rPr>
        <w:t>dherence</w:t>
      </w:r>
      <w:bookmarkStart w:id="0" w:name="_GoBack"/>
      <w:bookmarkEnd w:id="0"/>
      <w:r w:rsidR="00C84373" w:rsidRPr="00596D2A">
        <w:rPr>
          <w:rFonts w:ascii="Times New Roman" w:hAnsi="Times New Roman" w:cs="Times New Roman"/>
          <w:sz w:val="20"/>
          <w:szCs w:val="20"/>
        </w:rPr>
        <w:t xml:space="preserve"> to </w:t>
      </w:r>
      <w:r w:rsidR="00943DFE">
        <w:rPr>
          <w:rFonts w:ascii="Times New Roman" w:hAnsi="Times New Roman" w:cs="Times New Roman"/>
          <w:sz w:val="20"/>
          <w:szCs w:val="20"/>
        </w:rPr>
        <w:t>their</w:t>
      </w:r>
      <w:r w:rsidR="0073680D" w:rsidRPr="00596D2A">
        <w:rPr>
          <w:rFonts w:ascii="Times New Roman" w:hAnsi="Times New Roman" w:cs="Times New Roman"/>
          <w:sz w:val="20"/>
          <w:szCs w:val="20"/>
        </w:rPr>
        <w:t xml:space="preserve"> threshold</w:t>
      </w:r>
      <w:r w:rsidR="00C84373" w:rsidRPr="00596D2A">
        <w:rPr>
          <w:rFonts w:ascii="Times New Roman" w:hAnsi="Times New Roman" w:cs="Times New Roman"/>
          <w:sz w:val="20"/>
          <w:szCs w:val="20"/>
        </w:rPr>
        <w:t xml:space="preserve"> principles</w:t>
      </w:r>
      <w:r w:rsidR="00511757">
        <w:rPr>
          <w:rFonts w:ascii="Times New Roman" w:hAnsi="Times New Roman" w:cs="Times New Roman"/>
          <w:sz w:val="20"/>
          <w:szCs w:val="20"/>
        </w:rPr>
        <w:t xml:space="preserve"> is important</w:t>
      </w:r>
      <w:r w:rsidR="009A7B38" w:rsidRPr="00596D2A">
        <w:rPr>
          <w:rFonts w:ascii="Times New Roman" w:hAnsi="Times New Roman" w:cs="Times New Roman"/>
          <w:sz w:val="20"/>
          <w:szCs w:val="20"/>
        </w:rPr>
        <w:t>.</w:t>
      </w:r>
    </w:p>
    <w:p w14:paraId="287F5A63" w14:textId="77777777" w:rsidR="00BA12A8" w:rsidRPr="00596D2A" w:rsidRDefault="00BA12A8" w:rsidP="0006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B40B0" w14:textId="77777777" w:rsidR="00D625E6" w:rsidRPr="00596D2A" w:rsidRDefault="009F1C4C" w:rsidP="00066E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D2A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02AD66AD" w14:textId="77777777" w:rsidR="00066E51" w:rsidRPr="00596D2A" w:rsidRDefault="00066E51" w:rsidP="00066E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547C9" w14:textId="77777777" w:rsidR="00120331" w:rsidRPr="00596D2A" w:rsidRDefault="00120331" w:rsidP="00C83DD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96D2A">
        <w:rPr>
          <w:rFonts w:ascii="Times New Roman" w:hAnsi="Times New Roman" w:cs="Times New Roman"/>
          <w:sz w:val="20"/>
          <w:szCs w:val="20"/>
        </w:rPr>
        <w:t xml:space="preserve">Baggaley, J. (2016). Reflection: Sandcastle competitions. </w:t>
      </w:r>
      <w:r w:rsidRPr="00596D2A">
        <w:rPr>
          <w:rFonts w:ascii="Times New Roman" w:hAnsi="Times New Roman" w:cs="Times New Roman"/>
          <w:i/>
          <w:sz w:val="20"/>
          <w:szCs w:val="20"/>
        </w:rPr>
        <w:t>Distance Education, 37</w:t>
      </w:r>
      <w:r w:rsidRPr="00596D2A">
        <w:rPr>
          <w:rFonts w:ascii="Times New Roman" w:hAnsi="Times New Roman" w:cs="Times New Roman"/>
          <w:sz w:val="20"/>
          <w:szCs w:val="20"/>
        </w:rPr>
        <w:t>, 366-375, http://dx.doi.org/10.1080/01587919.2016.1233052.</w:t>
      </w:r>
    </w:p>
    <w:p w14:paraId="3EDFB508" w14:textId="77777777" w:rsidR="00120331" w:rsidRPr="00596D2A" w:rsidRDefault="00120331" w:rsidP="00C83DD9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D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Naidu, S. (2016). Mainstreaming Open, Flexible, and Distance Learning. In </w:t>
      </w:r>
      <w:r w:rsidRPr="00596D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Our World in Your Place: 30 Years of Distance Learning and Teaching at the University of Otago,</w:t>
      </w:r>
      <w:r w:rsidRPr="00596D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edited by Kwok-Wing Lai, Sarah Stein, Penny Field, and Kathryn Pratt. Published by Distance Learning Office, University of Otago, 92-108.</w:t>
      </w:r>
    </w:p>
    <w:p w14:paraId="71C5783B" w14:textId="77777777" w:rsidR="00C83DD9" w:rsidRPr="00596D2A" w:rsidRDefault="00C83DD9" w:rsidP="00C83DD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3FA267FE" w14:textId="6E860758" w:rsidR="00E178F5" w:rsidRPr="00596D2A" w:rsidRDefault="00E178F5" w:rsidP="00066E51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596D2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Som Naidu, PhD</w:t>
      </w:r>
    </w:p>
    <w:sectPr w:rsidR="00E178F5" w:rsidRPr="0059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F5B2" w14:textId="77777777" w:rsidR="003F1BF9" w:rsidRDefault="003F1BF9" w:rsidP="00D625E6">
      <w:pPr>
        <w:spacing w:after="0" w:line="240" w:lineRule="auto"/>
      </w:pPr>
      <w:r>
        <w:separator/>
      </w:r>
    </w:p>
  </w:endnote>
  <w:endnote w:type="continuationSeparator" w:id="0">
    <w:p w14:paraId="5A6CF673" w14:textId="77777777" w:rsidR="003F1BF9" w:rsidRDefault="003F1BF9" w:rsidP="00D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FEB2" w14:textId="77777777" w:rsidR="003F1BF9" w:rsidRDefault="003F1BF9" w:rsidP="00D625E6">
      <w:pPr>
        <w:spacing w:after="0" w:line="240" w:lineRule="auto"/>
      </w:pPr>
      <w:r>
        <w:separator/>
      </w:r>
    </w:p>
  </w:footnote>
  <w:footnote w:type="continuationSeparator" w:id="0">
    <w:p w14:paraId="4DFBCA4B" w14:textId="77777777" w:rsidR="003F1BF9" w:rsidRDefault="003F1BF9" w:rsidP="00D6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9EB"/>
    <w:multiLevelType w:val="hybridMultilevel"/>
    <w:tmpl w:val="008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0354"/>
    <w:multiLevelType w:val="multilevel"/>
    <w:tmpl w:val="9A8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77131"/>
    <w:multiLevelType w:val="hybridMultilevel"/>
    <w:tmpl w:val="542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2"/>
    <w:rsid w:val="0002234C"/>
    <w:rsid w:val="00066E51"/>
    <w:rsid w:val="00120331"/>
    <w:rsid w:val="00132527"/>
    <w:rsid w:val="00137D36"/>
    <w:rsid w:val="00144BD3"/>
    <w:rsid w:val="00163017"/>
    <w:rsid w:val="0016486C"/>
    <w:rsid w:val="00212AE6"/>
    <w:rsid w:val="002610BC"/>
    <w:rsid w:val="00272B09"/>
    <w:rsid w:val="002A3D60"/>
    <w:rsid w:val="002B2DD2"/>
    <w:rsid w:val="002B3BB2"/>
    <w:rsid w:val="002B5565"/>
    <w:rsid w:val="002F0DD5"/>
    <w:rsid w:val="00304C54"/>
    <w:rsid w:val="003F1BF9"/>
    <w:rsid w:val="00403234"/>
    <w:rsid w:val="004752AB"/>
    <w:rsid w:val="00486BFC"/>
    <w:rsid w:val="004D4E13"/>
    <w:rsid w:val="004E415C"/>
    <w:rsid w:val="00511757"/>
    <w:rsid w:val="00543F02"/>
    <w:rsid w:val="00560042"/>
    <w:rsid w:val="00576F7E"/>
    <w:rsid w:val="00585D86"/>
    <w:rsid w:val="00596D2A"/>
    <w:rsid w:val="005A0A72"/>
    <w:rsid w:val="005B2012"/>
    <w:rsid w:val="005C7F05"/>
    <w:rsid w:val="005D3D86"/>
    <w:rsid w:val="005E2A1E"/>
    <w:rsid w:val="005E7B2C"/>
    <w:rsid w:val="006A186D"/>
    <w:rsid w:val="006D2554"/>
    <w:rsid w:val="006E021F"/>
    <w:rsid w:val="00707E65"/>
    <w:rsid w:val="0073680D"/>
    <w:rsid w:val="00737793"/>
    <w:rsid w:val="007455F3"/>
    <w:rsid w:val="007471EC"/>
    <w:rsid w:val="007746AF"/>
    <w:rsid w:val="007B06F0"/>
    <w:rsid w:val="007C2201"/>
    <w:rsid w:val="007E6873"/>
    <w:rsid w:val="00822152"/>
    <w:rsid w:val="00842D40"/>
    <w:rsid w:val="008568A3"/>
    <w:rsid w:val="008753E8"/>
    <w:rsid w:val="00876CE0"/>
    <w:rsid w:val="00887FF0"/>
    <w:rsid w:val="008C5184"/>
    <w:rsid w:val="00924275"/>
    <w:rsid w:val="00943DFE"/>
    <w:rsid w:val="009A1871"/>
    <w:rsid w:val="009A7B38"/>
    <w:rsid w:val="009F1C4C"/>
    <w:rsid w:val="00A04FAB"/>
    <w:rsid w:val="00A145FD"/>
    <w:rsid w:val="00A22DAB"/>
    <w:rsid w:val="00A41F11"/>
    <w:rsid w:val="00AB4B6B"/>
    <w:rsid w:val="00AB69BD"/>
    <w:rsid w:val="00B0546B"/>
    <w:rsid w:val="00B74437"/>
    <w:rsid w:val="00BA12A8"/>
    <w:rsid w:val="00BA490F"/>
    <w:rsid w:val="00BE1891"/>
    <w:rsid w:val="00BF4E92"/>
    <w:rsid w:val="00BF619E"/>
    <w:rsid w:val="00BF7777"/>
    <w:rsid w:val="00C83DD9"/>
    <w:rsid w:val="00C84373"/>
    <w:rsid w:val="00C8546A"/>
    <w:rsid w:val="00CD61B9"/>
    <w:rsid w:val="00D171E3"/>
    <w:rsid w:val="00D625E6"/>
    <w:rsid w:val="00D73F16"/>
    <w:rsid w:val="00DA6114"/>
    <w:rsid w:val="00DC48C5"/>
    <w:rsid w:val="00DF68E5"/>
    <w:rsid w:val="00E118F5"/>
    <w:rsid w:val="00E178F5"/>
    <w:rsid w:val="00E323C4"/>
    <w:rsid w:val="00E3425D"/>
    <w:rsid w:val="00E456B9"/>
    <w:rsid w:val="00E677A7"/>
    <w:rsid w:val="00EA1C74"/>
    <w:rsid w:val="00ED1DBE"/>
    <w:rsid w:val="00EF5026"/>
    <w:rsid w:val="00F214F9"/>
    <w:rsid w:val="00F45E91"/>
    <w:rsid w:val="00F74CAA"/>
    <w:rsid w:val="00FB4866"/>
    <w:rsid w:val="00FC0C65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5202A"/>
  <w15:docId w15:val="{496D292F-1FDC-4BC0-86E9-AFB54F1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25D"/>
  </w:style>
  <w:style w:type="paragraph" w:styleId="ListParagraph">
    <w:name w:val="List Paragraph"/>
    <w:basedOn w:val="Normal"/>
    <w:uiPriority w:val="34"/>
    <w:qFormat/>
    <w:rsid w:val="00876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25E6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5E6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25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25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E6"/>
    <w:pPr>
      <w:spacing w:after="200" w:line="240" w:lineRule="auto"/>
    </w:pPr>
    <w:rPr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E6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25E6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CCEReferences">
    <w:name w:val="ICCE References"/>
    <w:basedOn w:val="Normal"/>
    <w:rsid w:val="005C7F05"/>
    <w:pPr>
      <w:overflowPunct w:val="0"/>
      <w:autoSpaceDE w:val="0"/>
      <w:autoSpaceDN w:val="0"/>
      <w:adjustRightInd w:val="0"/>
      <w:spacing w:after="0" w:line="240" w:lineRule="auto"/>
      <w:ind w:left="425" w:hanging="425"/>
      <w:jc w:val="both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efault">
    <w:name w:val="Default"/>
    <w:rsid w:val="00DF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Naidu</dc:creator>
  <cp:keywords/>
  <dc:description/>
  <cp:lastModifiedBy>Som Naidu</cp:lastModifiedBy>
  <cp:revision>9</cp:revision>
  <dcterms:created xsi:type="dcterms:W3CDTF">2017-12-29T08:15:00Z</dcterms:created>
  <dcterms:modified xsi:type="dcterms:W3CDTF">2017-12-29T09:16:00Z</dcterms:modified>
</cp:coreProperties>
</file>