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0" cy="447675"/>
            <wp:effectExtent l="19050" t="0" r="0" b="0"/>
            <wp:docPr id="1" name="Picture 1" descr="http://www.ideaindia.com/template/editable_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aindia.com/template/editable_images/logo.jpg"/>
                    <pic:cNvPicPr>
                      <a:picLocks noChangeAspect="1" noChangeArrowheads="1"/>
                    </pic:cNvPicPr>
                  </pic:nvPicPr>
                  <pic:blipFill>
                    <a:blip r:embed="rId4"/>
                    <a:srcRect/>
                    <a:stretch>
                      <a:fillRect/>
                    </a:stretch>
                  </pic:blipFill>
                  <pic:spPr bwMode="auto">
                    <a:xfrm>
                      <a:off x="0" y="0"/>
                      <a:ext cx="4191000" cy="447675"/>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ahoma" w:eastAsia="Times New Roman" w:hAnsi="Tahoma" w:cs="Tahoma"/>
          <w:color w:val="349900"/>
          <w:sz w:val="18"/>
          <w:szCs w:val="18"/>
        </w:rPr>
      </w:pPr>
      <w:r w:rsidRPr="001069CF">
        <w:rPr>
          <w:rFonts w:ascii="Tahoma" w:eastAsia="Times New Roman" w:hAnsi="Tahoma" w:cs="Tahoma"/>
          <w:color w:val="349900"/>
          <w:sz w:val="18"/>
          <w:szCs w:val="18"/>
        </w:rPr>
        <w:t xml:space="preserve">00:22 Fri 14-Mar-2008 </w:t>
      </w:r>
    </w:p>
    <w:p w:rsidR="001069CF" w:rsidRPr="001069CF" w:rsidRDefault="001069CF" w:rsidP="001069CF">
      <w:pPr>
        <w:pBdr>
          <w:bottom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Top of Form</w:t>
      </w:r>
    </w:p>
    <w:p w:rsidR="001069CF" w:rsidRPr="001069CF" w:rsidRDefault="001069CF" w:rsidP="001069CF">
      <w:pPr>
        <w:shd w:val="clear" w:color="auto" w:fill="CCCCCC"/>
        <w:spacing w:after="0" w:line="240" w:lineRule="auto"/>
        <w:rPr>
          <w:rFonts w:ascii="Tahoma" w:eastAsia="Times New Roman" w:hAnsi="Tahoma" w:cs="Tahoma"/>
          <w:color w:val="000000"/>
          <w:sz w:val="18"/>
          <w:szCs w:val="18"/>
        </w:rPr>
      </w:pPr>
      <w:r w:rsidRPr="001069CF">
        <w:rPr>
          <w:rFonts w:ascii="Tahoma" w:eastAsia="Times New Roman" w:hAnsi="Tahoma" w:cs="Tahom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pt" o:ole="">
            <v:imagedata r:id="rId5" o:title=""/>
          </v:shape>
          <w:control r:id="rId6" w:name="DefaultOcxName" w:shapeid="_x0000_i1099"/>
        </w:object>
      </w:r>
      <w:r w:rsidRPr="001069CF">
        <w:rPr>
          <w:rFonts w:ascii="Tahoma" w:eastAsia="Times New Roman" w:hAnsi="Tahoma" w:cs="Tahoma"/>
          <w:color w:val="000000"/>
          <w:sz w:val="18"/>
          <w:szCs w:val="18"/>
        </w:rPr>
        <w:t> </w:t>
      </w:r>
      <w:r w:rsidRPr="001069CF">
        <w:rPr>
          <w:rFonts w:ascii="Tahoma" w:eastAsia="Times New Roman" w:hAnsi="Tahoma" w:cs="Tahoma"/>
          <w:color w:val="000000"/>
          <w:sz w:val="18"/>
          <w:szCs w:val="18"/>
        </w:rPr>
        <w:object w:dxaOrig="1440" w:dyaOrig="1440">
          <v:shape id="_x0000_i1098" type="#_x0000_t75" style="width:22.5pt;height:12pt" o:ole="">
            <v:imagedata r:id="rId7" o:title=""/>
          </v:shape>
          <w:control r:id="rId8" w:name="DefaultOcxName1" w:shapeid="_x0000_i1098"/>
        </w:object>
      </w:r>
      <w:r w:rsidRPr="001069CF">
        <w:rPr>
          <w:rFonts w:ascii="Tahoma" w:eastAsia="Times New Roman" w:hAnsi="Tahoma" w:cs="Tahoma"/>
          <w:color w:val="000000"/>
          <w:sz w:val="18"/>
          <w:szCs w:val="18"/>
        </w:rPr>
        <w:t>  </w:t>
      </w:r>
      <w:hyperlink r:id="rId9" w:tooltip="Search Option" w:history="1">
        <w:r w:rsidRPr="001069CF">
          <w:rPr>
            <w:rFonts w:ascii="Tahoma" w:eastAsia="Times New Roman" w:hAnsi="Tahoma" w:cs="Tahoma"/>
            <w:b/>
            <w:bCs/>
            <w:color w:val="000000"/>
            <w:sz w:val="18"/>
            <w:szCs w:val="18"/>
            <w:u w:val="single"/>
          </w:rPr>
          <w:t>Advance Search</w:t>
        </w:r>
      </w:hyperlink>
    </w:p>
    <w:p w:rsidR="001069CF" w:rsidRPr="001069CF" w:rsidRDefault="001069CF" w:rsidP="001069CF">
      <w:pPr>
        <w:pBdr>
          <w:top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Bottom of Form</w:t>
      </w:r>
    </w:p>
    <w:p w:rsidR="001069CF" w:rsidRPr="001069CF" w:rsidRDefault="001069CF" w:rsidP="001069CF">
      <w:pPr>
        <w:pBdr>
          <w:bottom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Top of Form</w:t>
      </w:r>
    </w:p>
    <w:p w:rsidR="001069CF" w:rsidRPr="001069CF" w:rsidRDefault="001069CF" w:rsidP="001069CF">
      <w:pPr>
        <w:shd w:val="clear" w:color="auto" w:fill="CCCCCC"/>
        <w:spacing w:after="0" w:line="240" w:lineRule="auto"/>
        <w:rPr>
          <w:rFonts w:ascii="Times New Roman" w:eastAsia="Times New Roman" w:hAnsi="Times New Roman" w:cs="Times New Roman"/>
          <w:sz w:val="2"/>
          <w:szCs w:val="2"/>
        </w:rPr>
      </w:pPr>
      <w:r w:rsidRPr="001069CF">
        <w:rPr>
          <w:rFonts w:ascii="Times New Roman" w:eastAsia="Times New Roman" w:hAnsi="Times New Roman" w:cs="Times New Roman"/>
          <w:sz w:val="2"/>
          <w:szCs w:val="2"/>
        </w:rPr>
        <w:object w:dxaOrig="1440" w:dyaOrig="1440">
          <v:shape id="_x0000_i1097" type="#_x0000_t75" style="width:201pt;height:18pt" o:ole="">
            <v:imagedata r:id="rId10" o:title=""/>
          </v:shape>
          <w:control r:id="rId11" w:name="DefaultOcxName2" w:shapeid="_x0000_i1097"/>
        </w:object>
      </w:r>
      <w:r w:rsidRPr="001069CF">
        <w:rPr>
          <w:rFonts w:ascii="Times New Roman" w:eastAsia="Times New Roman" w:hAnsi="Times New Roman" w:cs="Times New Roman"/>
          <w:sz w:val="2"/>
          <w:szCs w:val="2"/>
        </w:rPr>
        <w:t xml:space="preserve">     </w:t>
      </w:r>
      <w:r w:rsidRPr="001069CF">
        <w:rPr>
          <w:rFonts w:ascii="Times New Roman" w:eastAsia="Times New Roman" w:hAnsi="Times New Roman" w:cs="Times New Roman"/>
          <w:sz w:val="2"/>
          <w:szCs w:val="2"/>
        </w:rPr>
        <w:object w:dxaOrig="1440" w:dyaOrig="1440">
          <v:shape id="_x0000_i1096" type="#_x0000_t75" style="width:22.5pt;height:12pt" o:ole="">
            <v:imagedata r:id="rId7" o:title=""/>
          </v:shape>
          <w:control r:id="rId12" w:name="DefaultOcxName3" w:shapeid="_x0000_i1096"/>
        </w:object>
      </w:r>
    </w:p>
    <w:p w:rsidR="001069CF" w:rsidRPr="001069CF" w:rsidRDefault="001069CF" w:rsidP="001069CF">
      <w:pPr>
        <w:pBdr>
          <w:top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Bottom of Form</w:t>
      </w:r>
    </w:p>
    <w:p w:rsidR="001069CF" w:rsidRPr="001069CF" w:rsidRDefault="001069CF" w:rsidP="001069CF">
      <w:pPr>
        <w:shd w:val="clear" w:color="auto" w:fill="CCCCCC"/>
        <w:spacing w:after="0" w:line="240" w:lineRule="auto"/>
        <w:rPr>
          <w:rFonts w:ascii="Tahoma" w:eastAsia="Times New Roman" w:hAnsi="Tahoma" w:cs="Tahoma"/>
          <w:b/>
          <w:bCs/>
          <w:color w:val="000000"/>
          <w:sz w:val="20"/>
          <w:szCs w:val="20"/>
        </w:rPr>
      </w:pPr>
      <w:hyperlink r:id="rId13" w:tooltip="My Account" w:history="1">
        <w:r w:rsidRPr="001069CF">
          <w:rPr>
            <w:rFonts w:ascii="Tahoma" w:eastAsia="Times New Roman" w:hAnsi="Tahoma" w:cs="Tahoma"/>
            <w:b/>
            <w:bCs/>
            <w:color w:val="000000"/>
            <w:sz w:val="20"/>
            <w:szCs w:val="20"/>
          </w:rPr>
          <w:t>My Account</w:t>
        </w:r>
      </w:hyperlink>
      <w:r>
        <w:rPr>
          <w:rFonts w:ascii="Tahoma" w:eastAsia="Times New Roman" w:hAnsi="Tahoma" w:cs="Tahoma"/>
          <w:b/>
          <w:bCs/>
          <w:noProof/>
          <w:color w:val="000000"/>
          <w:sz w:val="20"/>
          <w:szCs w:val="20"/>
        </w:rPr>
        <w:drawing>
          <wp:inline distT="0" distB="0" distL="0" distR="0">
            <wp:extent cx="9525" cy="9525"/>
            <wp:effectExtent l="0" t="0" r="0" b="0"/>
            <wp:docPr id="2" name="Picture 2" descr="My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Account"/>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69CF">
        <w:rPr>
          <w:rFonts w:ascii="Tahoma" w:eastAsia="Times New Roman" w:hAnsi="Tahoma" w:cs="Tahoma"/>
          <w:b/>
          <w:bCs/>
          <w:color w:val="000000"/>
          <w:sz w:val="20"/>
          <w:szCs w:val="20"/>
        </w:rPr>
        <w:t xml:space="preserve">| </w:t>
      </w:r>
      <w:hyperlink r:id="rId15" w:tooltip="Wish List" w:history="1">
        <w:r w:rsidRPr="001069CF">
          <w:rPr>
            <w:rFonts w:ascii="Tahoma" w:eastAsia="Times New Roman" w:hAnsi="Tahoma" w:cs="Tahoma"/>
            <w:b/>
            <w:bCs/>
            <w:color w:val="000000"/>
            <w:sz w:val="20"/>
            <w:szCs w:val="20"/>
          </w:rPr>
          <w:t>Wish List</w:t>
        </w:r>
      </w:hyperlink>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4500" w:type="pct"/>
        <w:jc w:val="center"/>
        <w:tblCellSpacing w:w="0" w:type="dxa"/>
        <w:tblCellMar>
          <w:left w:w="0" w:type="dxa"/>
          <w:right w:w="0" w:type="dxa"/>
        </w:tblCellMar>
        <w:tblLook w:val="04A0"/>
      </w:tblPr>
      <w:tblGrid>
        <w:gridCol w:w="8406"/>
        <w:gridCol w:w="18"/>
      </w:tblGrid>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16" w:tooltip="Category" w:history="1">
              <w:r w:rsidRPr="001069CF">
                <w:rPr>
                  <w:rFonts w:ascii="Tahoma" w:eastAsia="Times New Roman" w:hAnsi="Tahoma" w:cs="Tahoma"/>
                  <w:color w:val="000000"/>
                  <w:sz w:val="17"/>
                  <w:szCs w:val="17"/>
                </w:rPr>
                <w:t>Agriculture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17" w:tooltip="Category" w:history="1">
              <w:r w:rsidRPr="001069CF">
                <w:rPr>
                  <w:rFonts w:ascii="Tahoma" w:eastAsia="Times New Roman" w:hAnsi="Tahoma" w:cs="Tahoma"/>
                  <w:color w:val="000000"/>
                  <w:sz w:val="17"/>
                  <w:szCs w:val="17"/>
                </w:rPr>
                <w:t>Art &amp; Art History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18" w:tooltip="Category" w:history="1">
              <w:r w:rsidRPr="001069CF">
                <w:rPr>
                  <w:rFonts w:ascii="Tahoma" w:eastAsia="Times New Roman" w:hAnsi="Tahoma" w:cs="Tahoma"/>
                  <w:color w:val="000000"/>
                  <w:sz w:val="17"/>
                  <w:szCs w:val="17"/>
                </w:rPr>
                <w:t>Astrology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19" w:tooltip="Category" w:history="1">
              <w:r w:rsidRPr="001069CF">
                <w:rPr>
                  <w:rFonts w:ascii="Tahoma" w:eastAsia="Times New Roman" w:hAnsi="Tahoma" w:cs="Tahoma"/>
                  <w:color w:val="000000"/>
                  <w:sz w:val="17"/>
                  <w:szCs w:val="17"/>
                </w:rPr>
                <w:t xml:space="preserve">Biography </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0" w:tooltip="Category" w:history="1">
              <w:r w:rsidRPr="001069CF">
                <w:rPr>
                  <w:rFonts w:ascii="Tahoma" w:eastAsia="Times New Roman" w:hAnsi="Tahoma" w:cs="Tahoma"/>
                  <w:color w:val="FF0000"/>
                  <w:sz w:val="17"/>
                  <w:szCs w:val="17"/>
                </w:rPr>
                <w:t xml:space="preserve">Business </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1" w:tooltip="Category" w:history="1">
              <w:r w:rsidRPr="001069CF">
                <w:rPr>
                  <w:rFonts w:ascii="Tahoma" w:eastAsia="Times New Roman" w:hAnsi="Tahoma" w:cs="Tahoma"/>
                  <w:color w:val="000000"/>
                  <w:sz w:val="17"/>
                  <w:szCs w:val="17"/>
                </w:rPr>
                <w:t>Cinema</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2" w:tooltip="Category" w:history="1">
              <w:r w:rsidRPr="001069CF">
                <w:rPr>
                  <w:rFonts w:ascii="Tahoma" w:eastAsia="Times New Roman" w:hAnsi="Tahoma" w:cs="Tahoma"/>
                  <w:color w:val="000000"/>
                  <w:sz w:val="17"/>
                  <w:szCs w:val="17"/>
                </w:rPr>
                <w:t>Cookery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3" w:tooltip="Category" w:history="1">
              <w:r w:rsidRPr="001069CF">
                <w:rPr>
                  <w:rFonts w:ascii="Tahoma" w:eastAsia="Times New Roman" w:hAnsi="Tahoma" w:cs="Tahoma"/>
                  <w:color w:val="000000"/>
                  <w:sz w:val="17"/>
                  <w:szCs w:val="17"/>
                </w:rPr>
                <w:t>Corporate Governance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4" w:tooltip="Category" w:history="1">
              <w:r w:rsidRPr="001069CF">
                <w:rPr>
                  <w:rFonts w:ascii="Tahoma" w:eastAsia="Times New Roman" w:hAnsi="Tahoma" w:cs="Tahoma"/>
                  <w:color w:val="000000"/>
                  <w:sz w:val="17"/>
                  <w:szCs w:val="17"/>
                </w:rPr>
                <w:t>Economics</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5" w:tooltip="Category" w:history="1">
              <w:r w:rsidRPr="001069CF">
                <w:rPr>
                  <w:rFonts w:ascii="Tahoma" w:eastAsia="Times New Roman" w:hAnsi="Tahoma" w:cs="Tahoma"/>
                  <w:color w:val="000000"/>
                  <w:sz w:val="17"/>
                  <w:szCs w:val="17"/>
                </w:rPr>
                <w:t>Environment</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6" w:tooltip="Category" w:history="1">
              <w:r w:rsidRPr="001069CF">
                <w:rPr>
                  <w:rFonts w:ascii="Tahoma" w:eastAsia="Times New Roman" w:hAnsi="Tahoma" w:cs="Tahoma"/>
                  <w:color w:val="000000"/>
                  <w:sz w:val="17"/>
                  <w:szCs w:val="17"/>
                </w:rPr>
                <w:t>Fiction and Literature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7" w:tooltip="Category" w:history="1">
              <w:r w:rsidRPr="001069CF">
                <w:rPr>
                  <w:rFonts w:ascii="Tahoma" w:eastAsia="Times New Roman" w:hAnsi="Tahoma" w:cs="Tahoma"/>
                  <w:color w:val="000000"/>
                  <w:sz w:val="17"/>
                  <w:szCs w:val="17"/>
                </w:rPr>
                <w:t>History eBooks</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8" w:tooltip="Category" w:history="1">
              <w:r w:rsidRPr="001069CF">
                <w:rPr>
                  <w:rFonts w:ascii="Tahoma" w:eastAsia="Times New Roman" w:hAnsi="Tahoma" w:cs="Tahoma"/>
                  <w:color w:val="000000"/>
                  <w:sz w:val="17"/>
                  <w:szCs w:val="17"/>
                </w:rPr>
                <w:t>India Photo Library - Images of India</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29" w:tooltip="Category" w:history="1">
              <w:r w:rsidRPr="001069CF">
                <w:rPr>
                  <w:rFonts w:ascii="Tahoma" w:eastAsia="Times New Roman" w:hAnsi="Tahoma" w:cs="Tahoma"/>
                  <w:color w:val="000000"/>
                  <w:sz w:val="17"/>
                  <w:szCs w:val="17"/>
                </w:rPr>
                <w:t>Law</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0" w:tooltip="Category" w:history="1">
              <w:r w:rsidRPr="001069CF">
                <w:rPr>
                  <w:rFonts w:ascii="Tahoma" w:eastAsia="Times New Roman" w:hAnsi="Tahoma" w:cs="Tahoma"/>
                  <w:color w:val="000000"/>
                  <w:sz w:val="17"/>
                  <w:szCs w:val="17"/>
                </w:rPr>
                <w:t>Personal Development</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1" w:tooltip="Category" w:history="1">
              <w:r w:rsidRPr="001069CF">
                <w:rPr>
                  <w:rFonts w:ascii="Tahoma" w:eastAsia="Times New Roman" w:hAnsi="Tahoma" w:cs="Tahoma"/>
                  <w:color w:val="000000"/>
                  <w:sz w:val="17"/>
                  <w:szCs w:val="17"/>
                </w:rPr>
                <w:t>Philosophy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2" w:tooltip="Category" w:history="1">
              <w:r w:rsidRPr="001069CF">
                <w:rPr>
                  <w:rFonts w:ascii="Tahoma" w:eastAsia="Times New Roman" w:hAnsi="Tahoma" w:cs="Tahoma"/>
                  <w:color w:val="000000"/>
                  <w:sz w:val="17"/>
                  <w:szCs w:val="17"/>
                </w:rPr>
                <w:t>Poetry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3" w:tooltip="Category" w:history="1">
              <w:r w:rsidRPr="001069CF">
                <w:rPr>
                  <w:rFonts w:ascii="Tahoma" w:eastAsia="Times New Roman" w:hAnsi="Tahoma" w:cs="Tahoma"/>
                  <w:color w:val="000000"/>
                  <w:sz w:val="17"/>
                  <w:szCs w:val="17"/>
                </w:rPr>
                <w:t>Politics</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4" w:tooltip="Category" w:history="1">
              <w:r w:rsidRPr="001069CF">
                <w:rPr>
                  <w:rFonts w:ascii="Tahoma" w:eastAsia="Times New Roman" w:hAnsi="Tahoma" w:cs="Tahoma"/>
                  <w:color w:val="000000"/>
                  <w:sz w:val="17"/>
                  <w:szCs w:val="17"/>
                </w:rPr>
                <w:t>Religion</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5" w:tooltip="Category" w:history="1">
              <w:r w:rsidRPr="001069CF">
                <w:rPr>
                  <w:rFonts w:ascii="Tahoma" w:eastAsia="Times New Roman" w:hAnsi="Tahoma" w:cs="Tahoma"/>
                  <w:color w:val="000000"/>
                  <w:sz w:val="17"/>
                  <w:szCs w:val="17"/>
                </w:rPr>
                <w:t>Science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6" w:tooltip="Category" w:history="1">
              <w:r w:rsidRPr="001069CF">
                <w:rPr>
                  <w:rFonts w:ascii="Tahoma" w:eastAsia="Times New Roman" w:hAnsi="Tahoma" w:cs="Tahoma"/>
                  <w:color w:val="000000"/>
                  <w:sz w:val="17"/>
                  <w:szCs w:val="17"/>
                </w:rPr>
                <w:t>Society, Culture, Social Anthropology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7" w:tooltip="Category" w:history="1">
              <w:r w:rsidRPr="001069CF">
                <w:rPr>
                  <w:rFonts w:ascii="Tahoma" w:eastAsia="Times New Roman" w:hAnsi="Tahoma" w:cs="Tahoma"/>
                  <w:color w:val="000000"/>
                  <w:sz w:val="17"/>
                  <w:szCs w:val="17"/>
                </w:rPr>
                <w:t>Sport</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8" w:tooltip="Category" w:history="1">
              <w:r w:rsidRPr="001069CF">
                <w:rPr>
                  <w:rFonts w:ascii="Tahoma" w:eastAsia="Times New Roman" w:hAnsi="Tahoma" w:cs="Tahoma"/>
                  <w:color w:val="000000"/>
                  <w:sz w:val="17"/>
                  <w:szCs w:val="17"/>
                </w:rPr>
                <w:t>Winters View</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39" w:tooltip="Category" w:history="1">
              <w:r w:rsidRPr="001069CF">
                <w:rPr>
                  <w:rFonts w:ascii="Tahoma" w:eastAsia="Times New Roman" w:hAnsi="Tahoma" w:cs="Tahoma"/>
                  <w:color w:val="000000"/>
                  <w:sz w:val="17"/>
                  <w:szCs w:val="17"/>
                </w:rPr>
                <w:t>Yoga</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bl>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pict/>
      </w:r>
    </w:p>
    <w:p w:rsidR="001069CF" w:rsidRPr="001069CF" w:rsidRDefault="001069CF" w:rsidP="001069CF">
      <w:pPr>
        <w:pBdr>
          <w:bottom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Top of Form</w:t>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object w:dxaOrig="1440" w:dyaOrig="1440">
          <v:shape id="_x0000_i1095" type="#_x0000_t75" style="width:49.5pt;height:18pt" o:ole="">
            <v:imagedata r:id="rId40" o:title=""/>
          </v:shape>
          <w:control r:id="rId41" w:name="DefaultOcxName4" w:shapeid="_x0000_i1095"/>
        </w:object>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object w:dxaOrig="1440" w:dyaOrig="1440">
          <v:shape id="_x0000_i1094" type="#_x0000_t75" style="width:26.25pt;height:12pt" o:ole="">
            <v:imagedata r:id="rId42" o:title=""/>
          </v:shape>
          <w:control r:id="rId43" w:name="DefaultOcxName5" w:shapeid="_x0000_i1094"/>
        </w:object>
      </w:r>
    </w:p>
    <w:p w:rsidR="001069CF" w:rsidRPr="001069CF" w:rsidRDefault="001069CF" w:rsidP="001069CF">
      <w:pPr>
        <w:pBdr>
          <w:top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Bottom of Form</w:t>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object w:dxaOrig="1440" w:dyaOrig="1440">
          <v:shape id="_x0000_i1093" type="#_x0000_t75" style="width:75pt;height:15pt" o:ole="">
            <v:imagedata r:id="rId44" o:title=""/>
          </v:shape>
          <w:control r:id="rId45" w:name="DefaultOcxName6" w:shapeid="_x0000_i1093"/>
        </w:object>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90500"/>
            <wp:effectExtent l="19050" t="0" r="0" b="0"/>
            <wp:docPr id="6" name="Picture 6" descr="Tell a Frien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l a Friend">
                      <a:hlinkClick r:id="rId46"/>
                    </pic:cNvPr>
                    <pic:cNvPicPr>
                      <a:picLocks noChangeAspect="1" noChangeArrowheads="1"/>
                    </pic:cNvPicPr>
                  </pic:nvPicPr>
                  <pic:blipFill>
                    <a:blip r:embed="rId47"/>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4800" w:type="pct"/>
        <w:jc w:val="center"/>
        <w:tblCellSpacing w:w="0" w:type="dxa"/>
        <w:tblCellMar>
          <w:left w:w="0" w:type="dxa"/>
          <w:right w:w="0" w:type="dxa"/>
        </w:tblCellMar>
        <w:tblLook w:val="04A0"/>
      </w:tblPr>
      <w:tblGrid>
        <w:gridCol w:w="326"/>
        <w:gridCol w:w="4250"/>
        <w:gridCol w:w="341"/>
        <w:gridCol w:w="4069"/>
      </w:tblGrid>
      <w:tr w:rsidR="001069CF" w:rsidRPr="001069CF" w:rsidTr="001069CF">
        <w:trPr>
          <w:gridAfter w:val="2"/>
          <w:wAfter w:w="3000" w:type="dxa"/>
          <w:trHeight w:val="180"/>
          <w:tblCellSpacing w:w="0" w:type="dxa"/>
          <w:jc w:val="center"/>
        </w:trPr>
        <w:tc>
          <w:tcPr>
            <w:tcW w:w="0" w:type="auto"/>
            <w:gridSpan w:val="2"/>
            <w:vAlign w:val="center"/>
            <w:hideMark/>
          </w:tcPr>
          <w:p w:rsidR="001069CF" w:rsidRPr="001069CF" w:rsidRDefault="001069CF" w:rsidP="001069CF">
            <w:pPr>
              <w:spacing w:after="0" w:line="180" w:lineRule="atLeast"/>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pict/>
            </w:r>
          </w:p>
        </w:tc>
      </w:tr>
      <w:tr w:rsidR="001069CF" w:rsidRPr="001069CF" w:rsidTr="001069CF">
        <w:trPr>
          <w:trHeight w:val="180"/>
          <w:tblCellSpacing w:w="0" w:type="dxa"/>
          <w:jc w:val="center"/>
        </w:trPr>
        <w:tc>
          <w:tcPr>
            <w:tcW w:w="0" w:type="auto"/>
            <w:gridSpan w:val="4"/>
            <w:hideMark/>
          </w:tcPr>
          <w:p w:rsidR="001069CF" w:rsidRPr="001069CF" w:rsidRDefault="001069CF" w:rsidP="001069CF">
            <w:pPr>
              <w:spacing w:after="0" w:line="240" w:lineRule="auto"/>
              <w:rPr>
                <w:rFonts w:ascii="Times New Roman" w:eastAsia="Times New Roman" w:hAnsi="Times New Roman" w:cs="Times New Roman"/>
                <w:sz w:val="18"/>
                <w:szCs w:val="24"/>
              </w:rPr>
            </w:pPr>
          </w:p>
        </w:tc>
      </w:tr>
      <w:tr w:rsidR="001069CF" w:rsidRPr="001069CF" w:rsidTr="001069CF">
        <w:trPr>
          <w:tblCellSpacing w:w="0" w:type="dxa"/>
          <w:jc w:val="center"/>
          <w:hidden/>
        </w:trPr>
        <w:tc>
          <w:tcPr>
            <w:tcW w:w="0" w:type="auto"/>
            <w:gridSpan w:val="2"/>
            <w:vAlign w:val="center"/>
            <w:hideMark/>
          </w:tcPr>
          <w:p w:rsidR="001069CF" w:rsidRPr="001069CF" w:rsidRDefault="001069CF" w:rsidP="001069CF">
            <w:pPr>
              <w:pBdr>
                <w:bottom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Top of Form</w:t>
            </w:r>
          </w:p>
          <w:p w:rsidR="001069CF" w:rsidRPr="001069CF" w:rsidRDefault="001069CF" w:rsidP="001069CF">
            <w:pPr>
              <w:pBdr>
                <w:top w:val="single" w:sz="6" w:space="1" w:color="auto"/>
              </w:pBdr>
              <w:spacing w:after="0" w:line="240" w:lineRule="auto"/>
              <w:jc w:val="center"/>
              <w:rPr>
                <w:rFonts w:ascii="Arial" w:eastAsia="Times New Roman" w:hAnsi="Arial" w:cs="Arial"/>
                <w:vanish/>
                <w:sz w:val="16"/>
                <w:szCs w:val="16"/>
              </w:rPr>
            </w:pPr>
            <w:r w:rsidRPr="001069CF">
              <w:rPr>
                <w:rFonts w:ascii="Arial" w:eastAsia="Times New Roman" w:hAnsi="Arial" w:cs="Arial"/>
                <w:vanish/>
                <w:sz w:val="16"/>
                <w:szCs w:val="16"/>
              </w:rPr>
              <w:t>Bottom of Form</w:t>
            </w:r>
          </w:p>
        </w:tc>
        <w:tc>
          <w:tcPr>
            <w:tcW w:w="0" w:type="auto"/>
            <w:gridSpan w:val="2"/>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1575" w:type="dxa"/>
            <w:gridSpan w:val="2"/>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924050"/>
                  <wp:effectExtent l="19050" t="0" r="0" b="0"/>
                  <wp:docPr id="11" name="Picture 11" descr="http://www.ideaindia.com/dynamicdata/prod_images/perf%20cover%20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deaindia.com/dynamicdata/prod_images/perf%20cover%20200.gif"/>
                          <pic:cNvPicPr>
                            <a:picLocks noChangeAspect="1" noChangeArrowheads="1"/>
                          </pic:cNvPicPr>
                        </pic:nvPicPr>
                        <pic:blipFill>
                          <a:blip r:embed="rId48"/>
                          <a:srcRect/>
                          <a:stretch>
                            <a:fillRect/>
                          </a:stretch>
                        </pic:blipFill>
                        <pic:spPr bwMode="auto">
                          <a:xfrm>
                            <a:off x="0" y="0"/>
                            <a:ext cx="1905000" cy="1924050"/>
                          </a:xfrm>
                          <a:prstGeom prst="rect">
                            <a:avLst/>
                          </a:prstGeom>
                          <a:noFill/>
                          <a:ln w="9525">
                            <a:noFill/>
                            <a:miter lim="800000"/>
                            <a:headEnd/>
                            <a:tailEnd/>
                          </a:ln>
                        </pic:spPr>
                      </pic:pic>
                    </a:graphicData>
                  </a:graphic>
                </wp:inline>
              </w:drawing>
            </w:r>
          </w:p>
        </w:tc>
        <w:tc>
          <w:tcPr>
            <w:tcW w:w="3000" w:type="dxa"/>
            <w:gridSpan w:val="2"/>
            <w:hideMark/>
          </w:tcPr>
          <w:p w:rsidR="001069CF" w:rsidRPr="001069CF" w:rsidRDefault="001069CF" w:rsidP="00106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525"/>
                  <wp:effectExtent l="0" t="0" r="0" b="0"/>
                  <wp:docPr id="12" name="Picture 12" descr="http://www.ideaindia.com/templa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deaindia.com/template/images/spacer.gif"/>
                          <pic:cNvPicPr>
                            <a:picLocks noChangeAspect="1" noChangeArrowheads="1"/>
                          </pic:cNvPicPr>
                        </pic:nvPicPr>
                        <pic:blipFill>
                          <a:blip r:embed="rId14"/>
                          <a:srcRect/>
                          <a:stretch>
                            <a:fillRect/>
                          </a:stretch>
                        </pic:blipFill>
                        <pic:spPr bwMode="auto">
                          <a:xfrm>
                            <a:off x="0" y="0"/>
                            <a:ext cx="2000250" cy="9525"/>
                          </a:xfrm>
                          <a:prstGeom prst="rect">
                            <a:avLst/>
                          </a:prstGeom>
                          <a:noFill/>
                          <a:ln w="9525">
                            <a:noFill/>
                            <a:miter lim="800000"/>
                            <a:headEnd/>
                            <a:tailEnd/>
                          </a:ln>
                        </pic:spPr>
                      </pic:pic>
                    </a:graphicData>
                  </a:graphic>
                </wp:inline>
              </w:drawing>
            </w:r>
          </w:p>
          <w:tbl>
            <w:tblPr>
              <w:tblpPr w:leftFromText="45" w:rightFromText="45" w:vertAnchor="text"/>
              <w:tblW w:w="3000" w:type="dxa"/>
              <w:tblCellSpacing w:w="7" w:type="dxa"/>
              <w:tblCellMar>
                <w:top w:w="45" w:type="dxa"/>
                <w:left w:w="45" w:type="dxa"/>
                <w:bottom w:w="45" w:type="dxa"/>
                <w:right w:w="45" w:type="dxa"/>
              </w:tblCellMar>
              <w:tblLook w:val="04A0"/>
            </w:tblPr>
            <w:tblGrid>
              <w:gridCol w:w="3000"/>
            </w:tblGrid>
            <w:tr w:rsidR="001069CF" w:rsidRPr="001069CF">
              <w:trPr>
                <w:tblCellSpacing w:w="7" w:type="dxa"/>
              </w:trPr>
              <w:tc>
                <w:tcPr>
                  <w:tcW w:w="0" w:type="auto"/>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PUBLIC ENTERPRISE REFORMS IN FIJI</w:t>
                  </w:r>
                </w:p>
              </w:tc>
            </w:tr>
            <w:tr w:rsidR="001069CF" w:rsidRPr="001069CF">
              <w:trPr>
                <w:tblCellSpacing w:w="7" w:type="dxa"/>
              </w:trPr>
              <w:tc>
                <w:tcPr>
                  <w:tcW w:w="0" w:type="auto"/>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Unit Price :$ 8.00</w:t>
                  </w:r>
                </w:p>
              </w:tc>
            </w:tr>
            <w:tr w:rsidR="001069CF" w:rsidRPr="001069CF">
              <w:trPr>
                <w:tblCellSpacing w:w="7" w:type="dxa"/>
              </w:trPr>
              <w:tc>
                <w:tcPr>
                  <w:tcW w:w="0" w:type="auto"/>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Author :</w:t>
                  </w:r>
                  <w:proofErr w:type="spellStart"/>
                  <w:r w:rsidRPr="001069CF">
                    <w:rPr>
                      <w:rFonts w:ascii="Times New Roman" w:eastAsia="Times New Roman" w:hAnsi="Times New Roman" w:cs="Times New Roman"/>
                      <w:sz w:val="24"/>
                      <w:szCs w:val="24"/>
                    </w:rPr>
                    <w:t>jashwini</w:t>
                  </w:r>
                  <w:proofErr w:type="spellEnd"/>
                  <w:r w:rsidRPr="001069CF">
                    <w:rPr>
                      <w:rFonts w:ascii="Times New Roman" w:eastAsia="Times New Roman" w:hAnsi="Times New Roman" w:cs="Times New Roman"/>
                      <w:sz w:val="24"/>
                      <w:szCs w:val="24"/>
                    </w:rPr>
                    <w:t xml:space="preserve"> </w:t>
                  </w:r>
                  <w:proofErr w:type="spellStart"/>
                  <w:r w:rsidRPr="001069CF">
                    <w:rPr>
                      <w:rFonts w:ascii="Times New Roman" w:eastAsia="Times New Roman" w:hAnsi="Times New Roman" w:cs="Times New Roman"/>
                      <w:sz w:val="24"/>
                      <w:szCs w:val="24"/>
                    </w:rPr>
                    <w:t>narayan</w:t>
                  </w:r>
                  <w:proofErr w:type="spellEnd"/>
                </w:p>
              </w:tc>
            </w:tr>
            <w:tr w:rsidR="001069CF" w:rsidRPr="001069CF">
              <w:trPr>
                <w:tblCellSpacing w:w="7" w:type="dxa"/>
              </w:trPr>
              <w:tc>
                <w:tcPr>
                  <w:tcW w:w="0" w:type="auto"/>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No. Of Pages :231</w:t>
                  </w:r>
                </w:p>
              </w:tc>
            </w:tr>
            <w:tr w:rsidR="001069CF" w:rsidRPr="001069CF">
              <w:trPr>
                <w:tblCellSpacing w:w="7" w:type="dxa"/>
              </w:trPr>
              <w:tc>
                <w:tcPr>
                  <w:tcW w:w="0" w:type="auto"/>
                  <w:hideMark/>
                </w:tcPr>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br/>
                  </w:r>
                  <w:r w:rsidRPr="001069CF">
                    <w:rPr>
                      <w:rFonts w:ascii="Times New Roman" w:eastAsia="Times New Roman" w:hAnsi="Times New Roman" w:cs="Times New Roman"/>
                      <w:sz w:val="24"/>
                      <w:szCs w:val="24"/>
                    </w:rPr>
                    <w:object w:dxaOrig="1440" w:dyaOrig="1440">
                      <v:shape id="_x0000_i1092" type="#_x0000_t75" style="width:39pt;height:12pt" o:ole="">
                        <v:imagedata r:id="rId49" o:title=""/>
                      </v:shape>
                      <w:control r:id="rId50" w:name="DefaultOcxName7" w:shapeid="_x0000_i1092"/>
                    </w:object>
                  </w:r>
                  <w:r w:rsidRPr="001069CF">
                    <w:rPr>
                      <w:rFonts w:ascii="Times New Roman" w:eastAsia="Times New Roman" w:hAnsi="Times New Roman" w:cs="Times New Roman"/>
                      <w:sz w:val="24"/>
                      <w:szCs w:val="24"/>
                    </w:rPr>
                    <w:br/>
                  </w:r>
                  <w:r w:rsidRPr="001069CF">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200150" cy="152400"/>
                        <wp:effectExtent l="19050" t="0" r="0" b="0"/>
                        <wp:docPr id="13" name="Picture 13" descr="Detail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tails">
                                  <a:hlinkClick r:id="rId51"/>
                                </pic:cNvPr>
                                <pic:cNvPicPr>
                                  <a:picLocks noChangeAspect="1" noChangeArrowheads="1"/>
                                </pic:cNvPicPr>
                              </pic:nvPicPr>
                              <pic:blipFill>
                                <a:blip r:embed="rId52"/>
                                <a:srcRect/>
                                <a:stretch>
                                  <a:fillRect/>
                                </a:stretch>
                              </pic:blipFill>
                              <pic:spPr bwMode="auto">
                                <a:xfrm>
                                  <a:off x="0" y="0"/>
                                  <a:ext cx="1200150" cy="152400"/>
                                </a:xfrm>
                                <a:prstGeom prst="rect">
                                  <a:avLst/>
                                </a:prstGeom>
                                <a:noFill/>
                                <a:ln w="9525">
                                  <a:noFill/>
                                  <a:miter lim="800000"/>
                                  <a:headEnd/>
                                  <a:tailEnd/>
                                </a:ln>
                              </pic:spPr>
                            </pic:pic>
                          </a:graphicData>
                        </a:graphic>
                      </wp:inline>
                    </w:drawing>
                  </w:r>
                </w:p>
              </w:tc>
            </w:tr>
          </w:tbl>
          <w:p w:rsidR="001069CF" w:rsidRPr="001069CF" w:rsidRDefault="001069CF" w:rsidP="001069CF">
            <w:pPr>
              <w:spacing w:after="0" w:line="240" w:lineRule="auto"/>
              <w:rPr>
                <w:rFonts w:ascii="Times New Roman" w:eastAsia="Times New Roman" w:hAnsi="Times New Roman" w:cs="Times New Roman"/>
                <w:sz w:val="24"/>
                <w:szCs w:val="24"/>
              </w:rPr>
            </w:pPr>
          </w:p>
        </w:tc>
      </w:tr>
      <w:tr w:rsidR="001069CF" w:rsidRPr="001069CF" w:rsidTr="001069CF">
        <w:trPr>
          <w:tblCellSpacing w:w="0" w:type="dxa"/>
          <w:jc w:val="center"/>
        </w:trPr>
        <w:tc>
          <w:tcPr>
            <w:tcW w:w="0" w:type="auto"/>
            <w:gridSpan w:val="4"/>
            <w:hideMark/>
          </w:tcPr>
          <w:p w:rsidR="001069CF" w:rsidRPr="001069CF" w:rsidRDefault="001069CF" w:rsidP="001069CF">
            <w:pPr>
              <w:widowControl w:val="0"/>
              <w:adjustRightInd w:val="0"/>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widowControl w:val="0"/>
              <w:adjustRightInd w:val="0"/>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bCs/>
                <w:sz w:val="24"/>
                <w:szCs w:val="24"/>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sz w:val="27"/>
                <w:szCs w:val="27"/>
                <w:lang w:val="en-GB"/>
              </w:rPr>
              <w:t xml:space="preserve">PUBLIC ENTERPRISE REFORMS IN FIJI: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sz w:val="27"/>
                <w:szCs w:val="27"/>
                <w:lang w:val="en-GB"/>
              </w:rPr>
              <w:t xml:space="preserve">HOW NOT TO PRIVATISE: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sz w:val="27"/>
                <w:szCs w:val="27"/>
                <w:lang w:val="en-GB"/>
              </w:rPr>
              <w:t>THE CASE OF GOVERNMENT SHIPYARD AND PUBLIC SLIPWAYS</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Arial" w:eastAsia="Times New Roman" w:hAnsi="Arial" w:cs="Times New Roman"/>
                <w:b/>
                <w:color w:val="000000"/>
                <w:sz w:val="27"/>
                <w:szCs w:val="27"/>
                <w:lang w:val="en-GB"/>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Arial" w:eastAsia="Times New Roman" w:hAnsi="Arial" w:cs="Times New Roman"/>
                <w:b/>
                <w:color w:val="000000"/>
                <w:sz w:val="27"/>
                <w:szCs w:val="27"/>
                <w:lang w:val="en-GB"/>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sz w:val="27"/>
                <w:szCs w:val="27"/>
                <w:lang w:val="en-GB"/>
              </w:rPr>
              <w:sym w:font="Symbol" w:char="00D3"/>
            </w:r>
            <w:r w:rsidRPr="001069CF">
              <w:rPr>
                <w:rFonts w:ascii="Times New Roman" w:eastAsia="Times New Roman" w:hAnsi="Times New Roman" w:cs="Times New Roman"/>
                <w:b/>
                <w:sz w:val="27"/>
                <w:szCs w:val="27"/>
                <w:lang w:val="en-GB"/>
              </w:rPr>
              <w:t xml:space="preserve"> </w:t>
            </w:r>
            <w:proofErr w:type="spellStart"/>
            <w:r w:rsidRPr="001069CF">
              <w:rPr>
                <w:rFonts w:ascii="Times New Roman" w:eastAsia="Times New Roman" w:hAnsi="Times New Roman" w:cs="Times New Roman"/>
                <w:b/>
                <w:sz w:val="27"/>
                <w:szCs w:val="27"/>
                <w:lang w:val="en-GB"/>
              </w:rPr>
              <w:t>Jashwini</w:t>
            </w:r>
            <w:proofErr w:type="spellEnd"/>
            <w:r w:rsidRPr="001069CF">
              <w:rPr>
                <w:rFonts w:ascii="Times New Roman" w:eastAsia="Times New Roman" w:hAnsi="Times New Roman" w:cs="Times New Roman"/>
                <w:b/>
                <w:sz w:val="27"/>
                <w:szCs w:val="27"/>
                <w:lang w:val="en-GB"/>
              </w:rPr>
              <w:t xml:space="preserve"> </w:t>
            </w:r>
            <w:proofErr w:type="spellStart"/>
            <w:r w:rsidRPr="001069CF">
              <w:rPr>
                <w:rFonts w:ascii="Times New Roman" w:eastAsia="Times New Roman" w:hAnsi="Times New Roman" w:cs="Times New Roman"/>
                <w:b/>
                <w:sz w:val="27"/>
                <w:szCs w:val="27"/>
                <w:lang w:val="en-GB"/>
              </w:rPr>
              <w:t>Jothishna</w:t>
            </w:r>
            <w:proofErr w:type="spellEnd"/>
            <w:r w:rsidRPr="001069CF">
              <w:rPr>
                <w:rFonts w:ascii="Times New Roman" w:eastAsia="Times New Roman" w:hAnsi="Times New Roman" w:cs="Times New Roman"/>
                <w:b/>
                <w:sz w:val="27"/>
                <w:szCs w:val="27"/>
                <w:lang w:val="en-GB"/>
              </w:rPr>
              <w:t xml:space="preserve"> </w:t>
            </w:r>
            <w:proofErr w:type="spellStart"/>
            <w:r w:rsidRPr="001069CF">
              <w:rPr>
                <w:rFonts w:ascii="Times New Roman" w:eastAsia="Times New Roman" w:hAnsi="Times New Roman" w:cs="Times New Roman"/>
                <w:b/>
                <w:sz w:val="27"/>
                <w:szCs w:val="27"/>
                <w:lang w:val="en-GB"/>
              </w:rPr>
              <w:t>Narayan</w:t>
            </w:r>
            <w:proofErr w:type="spellEnd"/>
            <w:r w:rsidRPr="001069CF">
              <w:rPr>
                <w:rFonts w:ascii="Times New Roman" w:eastAsia="Times New Roman" w:hAnsi="Times New Roman" w:cs="Times New Roman"/>
                <w:b/>
                <w:sz w:val="27"/>
                <w:szCs w:val="27"/>
                <w:lang w:val="en-GB"/>
              </w:rPr>
              <w:t xml:space="preserve"> 2004</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bCs/>
                <w:sz w:val="24"/>
                <w:szCs w:val="24"/>
              </w:rPr>
              <w:t>**** EBOOKS FOR DOWNLOAD ****</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r w:rsidRPr="001069CF">
              <w:rPr>
                <w:rFonts w:ascii="Times New Roman" w:eastAsia="Times New Roman" w:hAnsi="Times New Roman" w:cs="Times New Roman"/>
                <w:b/>
                <w:bCs/>
                <w:sz w:val="24"/>
                <w:szCs w:val="24"/>
              </w:rPr>
              <w:t>BUSINESS, ECONOMICS, FIJI, PRIVATISATION</w:t>
            </w:r>
          </w:p>
          <w:p w:rsidR="001069CF" w:rsidRPr="001069CF" w:rsidRDefault="001069CF" w:rsidP="001069CF">
            <w:pPr>
              <w:spacing w:after="0"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b/>
                <w:bCs/>
                <w:sz w:val="24"/>
                <w:szCs w:val="24"/>
              </w:rPr>
              <w:t>EBOOK SIZE: 2.93 MB; 231 pages; US$ 8</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lang w:val="en-GB"/>
              </w:rPr>
              <w:t> </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iCs/>
                <w:sz w:val="24"/>
                <w:szCs w:val="24"/>
                <w:lang w:val="en-GB"/>
              </w:rPr>
              <w:t xml:space="preserve">Undoubtedly, public enterprise reforms have taken the world by storm. Likewise, Fiji is no exception. This island nation has witnessed economic recession and structural adjustment policies since 1987. Local authors assert that the reasons behind reforms in Fiji involve a combination of internal as well as external factors. The very first corporatisation process eventuated in four companies namely, Post and Telecommunications Department; </w:t>
            </w:r>
            <w:proofErr w:type="spellStart"/>
            <w:r w:rsidRPr="001069CF">
              <w:rPr>
                <w:rFonts w:ascii="Times New Roman" w:eastAsia="Times New Roman" w:hAnsi="Times New Roman" w:cs="Times New Roman"/>
                <w:iCs/>
                <w:sz w:val="24"/>
                <w:szCs w:val="24"/>
                <w:lang w:val="en-GB"/>
              </w:rPr>
              <w:t>Ika</w:t>
            </w:r>
            <w:proofErr w:type="spellEnd"/>
            <w:r w:rsidRPr="001069CF">
              <w:rPr>
                <w:rFonts w:ascii="Times New Roman" w:eastAsia="Times New Roman" w:hAnsi="Times New Roman" w:cs="Times New Roman"/>
                <w:iCs/>
                <w:sz w:val="24"/>
                <w:szCs w:val="24"/>
                <w:lang w:val="en-GB"/>
              </w:rPr>
              <w:t xml:space="preserve"> Corporation; Fiji Pine Commission and National Marketing Authority between 1990 and 1992. Till to date, the one and only government owned section that underwent privatisation in Fiji was the Government Shipyard and Public Slipways. Much to everyone’s dismay, the privatisation of Government Shipyard and Public Slipways (April 1996) failed miserably as the privatised entity faced receivership. This thesis discusses the ‘back to square one cycle’ with phases of: a national entity, the privatisation of it and again the re-nationalisation of it. While some say that it was the major shipbuilding project disaster and the continued unmanageable financial burden on the state that prompted this privatisation, others felt it was a political ploy for personal gains for some ministers. Whatever the actual motivations, numerous recommendations were put onto paper well before the actual privatisation process. In many instances, the workers showed great dislike for the process but the same was pushed </w:t>
            </w:r>
            <w:r w:rsidRPr="001069CF">
              <w:rPr>
                <w:rFonts w:ascii="Times New Roman" w:eastAsia="Times New Roman" w:hAnsi="Times New Roman" w:cs="Times New Roman"/>
                <w:iCs/>
                <w:sz w:val="24"/>
                <w:szCs w:val="24"/>
                <w:lang w:val="en-GB"/>
              </w:rPr>
              <w:lastRenderedPageBreak/>
              <w:t xml:space="preserve">down their throats without proper consultation and without proper education of what this concept was all about. To put it simply, this thesis highlights ‘How Not to Privatise’.  </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lang w:val="en-GB"/>
              </w:rPr>
              <w:t> </w:t>
            </w:r>
          </w:p>
          <w:p w:rsidR="001069CF" w:rsidRPr="001069CF" w:rsidRDefault="001069CF" w:rsidP="001069CF">
            <w:pPr>
              <w:spacing w:after="0" w:line="240" w:lineRule="auto"/>
              <w:jc w:val="both"/>
              <w:rPr>
                <w:rFonts w:ascii="Times New Roman" w:eastAsia="Times New Roman" w:hAnsi="Times New Roman" w:cs="Times New Roman"/>
                <w:sz w:val="24"/>
                <w:szCs w:val="24"/>
              </w:rPr>
            </w:pPr>
            <w:proofErr w:type="spellStart"/>
            <w:r w:rsidRPr="001069CF">
              <w:rPr>
                <w:rFonts w:ascii="Times New Roman" w:eastAsia="Times New Roman" w:hAnsi="Times New Roman" w:cs="Times New Roman"/>
                <w:b/>
                <w:sz w:val="24"/>
                <w:szCs w:val="24"/>
                <w:lang w:val="en-GB"/>
              </w:rPr>
              <w:t>Jashwini</w:t>
            </w:r>
            <w:proofErr w:type="spellEnd"/>
            <w:r w:rsidRPr="001069CF">
              <w:rPr>
                <w:rFonts w:ascii="Times New Roman" w:eastAsia="Times New Roman" w:hAnsi="Times New Roman" w:cs="Times New Roman"/>
                <w:b/>
                <w:sz w:val="24"/>
                <w:szCs w:val="24"/>
                <w:lang w:val="en-GB"/>
              </w:rPr>
              <w:t xml:space="preserve"> </w:t>
            </w:r>
            <w:proofErr w:type="spellStart"/>
            <w:r w:rsidRPr="001069CF">
              <w:rPr>
                <w:rFonts w:ascii="Times New Roman" w:eastAsia="Times New Roman" w:hAnsi="Times New Roman" w:cs="Times New Roman"/>
                <w:b/>
                <w:sz w:val="24"/>
                <w:szCs w:val="24"/>
                <w:lang w:val="en-GB"/>
              </w:rPr>
              <w:t>Jothishna</w:t>
            </w:r>
            <w:proofErr w:type="spellEnd"/>
            <w:r w:rsidRPr="001069CF">
              <w:rPr>
                <w:rFonts w:ascii="Times New Roman" w:eastAsia="Times New Roman" w:hAnsi="Times New Roman" w:cs="Times New Roman"/>
                <w:b/>
                <w:sz w:val="24"/>
                <w:szCs w:val="24"/>
                <w:lang w:val="en-GB"/>
              </w:rPr>
              <w:t xml:space="preserve"> </w:t>
            </w:r>
            <w:proofErr w:type="spellStart"/>
            <w:r w:rsidRPr="001069CF">
              <w:rPr>
                <w:rFonts w:ascii="Times New Roman" w:eastAsia="Times New Roman" w:hAnsi="Times New Roman" w:cs="Times New Roman"/>
                <w:b/>
                <w:sz w:val="24"/>
                <w:szCs w:val="24"/>
                <w:lang w:val="en-GB"/>
              </w:rPr>
              <w:t>Narayan</w:t>
            </w:r>
            <w:proofErr w:type="spellEnd"/>
            <w:r w:rsidRPr="001069CF">
              <w:rPr>
                <w:rFonts w:ascii="Times New Roman" w:eastAsia="Times New Roman" w:hAnsi="Times New Roman" w:cs="Times New Roman"/>
                <w:sz w:val="24"/>
                <w:szCs w:val="24"/>
                <w:lang w:val="en-GB"/>
              </w:rPr>
              <w:t xml:space="preserve"> - Department of Management and Public Administration, Faculty of Business &amp; Economics, The University of the South Pacific, Fiji. Her areas of research interest are: public sector reforms and governance.</w:t>
            </w:r>
          </w:p>
          <w:p w:rsidR="001069CF" w:rsidRPr="001069CF" w:rsidRDefault="001069CF" w:rsidP="001069CF">
            <w:pPr>
              <w:spacing w:after="0" w:line="240" w:lineRule="auto"/>
              <w:jc w:val="both"/>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lang w:val="en-GB"/>
              </w:rPr>
              <w:t> </w:t>
            </w:r>
          </w:p>
          <w:p w:rsidR="001069CF" w:rsidRPr="001069CF" w:rsidRDefault="001069CF" w:rsidP="001069CF">
            <w:pPr>
              <w:spacing w:before="100" w:beforeAutospacing="1" w:after="100" w:afterAutospacing="1" w:line="240" w:lineRule="auto"/>
              <w:jc w:val="center"/>
              <w:rPr>
                <w:rFonts w:ascii="Times New Roman" w:eastAsia="Times New Roman" w:hAnsi="Times New Roman" w:cs="Times New Roman"/>
                <w:sz w:val="24"/>
                <w:szCs w:val="24"/>
              </w:rPr>
            </w:pPr>
            <w:r w:rsidRPr="001069CF">
              <w:rPr>
                <w:rFonts w:ascii="Times New Roman" w:eastAsia="Times New Roman" w:hAnsi="Times New Roman" w:cs="Times New Roman"/>
                <w:sz w:val="24"/>
                <w:szCs w:val="24"/>
              </w:rPr>
              <w:t> </w:t>
            </w:r>
          </w:p>
        </w:tc>
      </w:tr>
      <w:tr w:rsidR="001069CF" w:rsidRPr="001069CF" w:rsidTr="001069CF">
        <w:trPr>
          <w:tblCellSpacing w:w="0" w:type="dxa"/>
          <w:jc w:val="center"/>
        </w:trPr>
        <w:tc>
          <w:tcPr>
            <w:tcW w:w="0" w:type="auto"/>
            <w:gridSpan w:val="4"/>
            <w:vAlign w:val="center"/>
            <w:hideMark/>
          </w:tcPr>
          <w:p w:rsidR="001069CF" w:rsidRPr="001069CF" w:rsidRDefault="001069CF" w:rsidP="001069CF">
            <w:pPr>
              <w:spacing w:after="0" w:line="240" w:lineRule="auto"/>
              <w:jc w:val="right"/>
              <w:rPr>
                <w:rFonts w:ascii="Verdana" w:eastAsia="Times New Roman" w:hAnsi="Verdana" w:cs="Times New Roman"/>
                <w:b/>
                <w:bCs/>
                <w:color w:val="AF0E0F"/>
                <w:sz w:val="17"/>
                <w:szCs w:val="17"/>
              </w:rPr>
            </w:pPr>
            <w:hyperlink r:id="rId53" w:history="1">
              <w:r>
                <w:rPr>
                  <w:rFonts w:ascii="Verdana" w:eastAsia="Times New Roman" w:hAnsi="Verdana" w:cs="Times New Roman"/>
                  <w:b/>
                  <w:bCs/>
                  <w:noProof/>
                  <w:color w:val="AF0E0F"/>
                  <w:sz w:val="17"/>
                  <w:szCs w:val="17"/>
                </w:rPr>
                <w:drawing>
                  <wp:inline distT="0" distB="0" distL="0" distR="0">
                    <wp:extent cx="171450" cy="171450"/>
                    <wp:effectExtent l="19050" t="0" r="0" b="0"/>
                    <wp:docPr id="14" name="Picture 14" descr="http://www.ideaindia.com/template/images/back.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deaindia.com/template/images/back.gif">
                              <a:hlinkClick r:id="rId53"/>
                            </pic:cNvPr>
                            <pic:cNvPicPr>
                              <a:picLocks noChangeAspect="1" noChangeArrowheads="1"/>
                            </pic:cNvPicPr>
                          </pic:nvPicPr>
                          <pic:blipFill>
                            <a:blip r:embed="rId5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069CF">
                <w:rPr>
                  <w:rFonts w:ascii="Verdana" w:eastAsia="Times New Roman" w:hAnsi="Verdana" w:cs="Times New Roman"/>
                  <w:b/>
                  <w:bCs/>
                  <w:color w:val="AF0E0F"/>
                  <w:sz w:val="17"/>
                  <w:szCs w:val="17"/>
                </w:rPr>
                <w:t>Back</w:t>
              </w:r>
            </w:hyperlink>
            <w:r w:rsidRPr="001069CF">
              <w:rPr>
                <w:rFonts w:ascii="Times New Roman" w:eastAsia="Times New Roman" w:hAnsi="Times New Roman" w:cs="Times New Roman"/>
                <w:sz w:val="24"/>
                <w:szCs w:val="24"/>
              </w:rPr>
              <w:object w:dxaOrig="1440" w:dyaOrig="1440">
                <v:shape id="_x0000_i1091" type="#_x0000_t75" style="width:1in;height:18pt" o:ole="">
                  <v:imagedata r:id="rId55" o:title=""/>
                </v:shape>
                <w:control r:id="rId56" w:name="DefaultOcxName8" w:shapeid="_x0000_i1091"/>
              </w:object>
            </w:r>
            <w:r w:rsidRPr="001069CF">
              <w:rPr>
                <w:rFonts w:ascii="Times New Roman" w:eastAsia="Times New Roman" w:hAnsi="Times New Roman" w:cs="Times New Roman"/>
                <w:sz w:val="24"/>
                <w:szCs w:val="24"/>
              </w:rPr>
              <w:object w:dxaOrig="1440" w:dyaOrig="1440">
                <v:shape id="_x0000_i1090" type="#_x0000_t75" style="width:1in;height:18pt" o:ole="">
                  <v:imagedata r:id="rId57" o:title=""/>
                </v:shape>
                <w:control r:id="rId58" w:name="DefaultOcxName9" w:shapeid="_x0000_i1090"/>
              </w:object>
            </w:r>
            <w:r w:rsidRPr="001069CF">
              <w:rPr>
                <w:rFonts w:ascii="Times New Roman" w:eastAsia="Times New Roman" w:hAnsi="Times New Roman" w:cs="Times New Roman"/>
                <w:sz w:val="24"/>
                <w:szCs w:val="24"/>
              </w:rPr>
              <w:object w:dxaOrig="1440" w:dyaOrig="1440">
                <v:shape id="_x0000_i1089" type="#_x0000_t75" style="width:1in;height:18pt" o:ole="">
                  <v:imagedata r:id="rId59" o:title=""/>
                </v:shape>
                <w:control r:id="rId60" w:name="DefaultOcxName10" w:shapeid="_x0000_i1089"/>
              </w:object>
            </w:r>
            <w:r w:rsidRPr="001069CF">
              <w:rPr>
                <w:rFonts w:ascii="Times New Roman" w:eastAsia="Times New Roman" w:hAnsi="Times New Roman" w:cs="Times New Roman"/>
                <w:sz w:val="24"/>
                <w:szCs w:val="24"/>
              </w:rPr>
              <w:object w:dxaOrig="1440" w:dyaOrig="1440">
                <v:shape id="_x0000_i1088" type="#_x0000_t75" style="width:1in;height:18pt" o:ole="">
                  <v:imagedata r:id="rId61" o:title=""/>
                </v:shape>
                <w:control r:id="rId62" w:name="DefaultOcxName11" w:shapeid="_x0000_i1088"/>
              </w:object>
            </w:r>
            <w:r w:rsidRPr="001069CF">
              <w:rPr>
                <w:rFonts w:ascii="Times New Roman" w:eastAsia="Times New Roman" w:hAnsi="Times New Roman" w:cs="Times New Roman"/>
                <w:sz w:val="24"/>
                <w:szCs w:val="24"/>
              </w:rPr>
              <w:object w:dxaOrig="1440" w:dyaOrig="1440">
                <v:shape id="_x0000_i1087" type="#_x0000_t75" style="width:1in;height:18pt" o:ole="">
                  <v:imagedata r:id="rId63" o:title=""/>
                </v:shape>
                <w:control r:id="rId64" w:name="DefaultOcxName12" w:shapeid="_x0000_i1087"/>
              </w:object>
            </w:r>
          </w:p>
        </w:tc>
      </w:tr>
      <w:tr w:rsidR="001069CF" w:rsidRPr="001069CF" w:rsidTr="001069CF">
        <w:trPr>
          <w:gridAfter w:val="1"/>
          <w:wAfter w:w="94" w:type="dxa"/>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65" w:tooltip="INDIA'S IPL: INSTANT PROFITS LEAGUE?" w:history="1">
              <w:r w:rsidRPr="001069CF">
                <w:rPr>
                  <w:rFonts w:ascii="Tahoma" w:eastAsia="Times New Roman" w:hAnsi="Tahoma" w:cs="Tahoma"/>
                  <w:color w:val="000000"/>
                  <w:sz w:val="17"/>
                  <w:szCs w:val="17"/>
                </w:rPr>
                <w:t>INDIA'S IPL: INSTANT PROFITS LEAGUE?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gridAfter w:val="1"/>
          <w:wAfter w:w="94" w:type="dxa"/>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gridAfter w:val="1"/>
          <w:wAfter w:w="94" w:type="dxa"/>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2.</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66" w:tooltip="HALO IN MUMBAI - Photos of India" w:history="1">
              <w:r w:rsidRPr="001069CF">
                <w:rPr>
                  <w:rFonts w:ascii="Tahoma" w:eastAsia="Times New Roman" w:hAnsi="Tahoma" w:cs="Tahoma"/>
                  <w:color w:val="000000"/>
                  <w:sz w:val="17"/>
                  <w:szCs w:val="17"/>
                </w:rPr>
                <w:t>HALO IN MUMBAI - Photos of India</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gridAfter w:val="1"/>
          <w:wAfter w:w="94" w:type="dxa"/>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bl>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52400"/>
            <wp:effectExtent l="19050" t="0" r="0" b="0"/>
            <wp:docPr id="15" name="Picture 15" descr="Best Seller">
              <a:hlinkClick xmlns:a="http://schemas.openxmlformats.org/drawingml/2006/main" r:id="rId67" tooltip="&quot;Best Sel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t Seller">
                      <a:hlinkClick r:id="rId67" tooltip="&quot;Best Seller&quot;"/>
                    </pic:cNvPr>
                    <pic:cNvPicPr>
                      <a:picLocks noChangeAspect="1" noChangeArrowheads="1"/>
                    </pic:cNvPicPr>
                  </pic:nvPicPr>
                  <pic:blipFill>
                    <a:blip r:embed="rId68"/>
                    <a:srcRect/>
                    <a:stretch>
                      <a:fillRect/>
                    </a:stretch>
                  </pic:blipFill>
                  <pic:spPr bwMode="auto">
                    <a:xfrm>
                      <a:off x="0" y="0"/>
                      <a:ext cx="952500" cy="152400"/>
                    </a:xfrm>
                    <a:prstGeom prst="rect">
                      <a:avLst/>
                    </a:prstGeom>
                    <a:noFill/>
                    <a:ln w="9525">
                      <a:noFill/>
                      <a:miter lim="800000"/>
                      <a:headEnd/>
                      <a:tailEnd/>
                    </a:ln>
                  </pic:spPr>
                </pic:pic>
              </a:graphicData>
            </a:graphic>
          </wp:inline>
        </w:drawing>
      </w:r>
    </w:p>
    <w:tbl>
      <w:tblPr>
        <w:tblW w:w="4750" w:type="pct"/>
        <w:jc w:val="center"/>
        <w:tblCellSpacing w:w="0" w:type="dxa"/>
        <w:tblCellMar>
          <w:left w:w="0" w:type="dxa"/>
          <w:right w:w="0" w:type="dxa"/>
        </w:tblCellMar>
        <w:tblLook w:val="04A0"/>
      </w:tblPr>
      <w:tblGrid>
        <w:gridCol w:w="238"/>
        <w:gridCol w:w="8648"/>
        <w:gridCol w:w="6"/>
      </w:tblGrid>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69" w:tooltip="WHOSE TRIAL IS IT ANYWAY?" w:history="1">
              <w:r w:rsidRPr="001069CF">
                <w:rPr>
                  <w:rFonts w:ascii="Tahoma" w:eastAsia="Times New Roman" w:hAnsi="Tahoma" w:cs="Tahoma"/>
                  <w:color w:val="000000"/>
                  <w:sz w:val="17"/>
                  <w:szCs w:val="17"/>
                </w:rPr>
                <w:t>WHOSE TRIAL IS IT ANYWAY?</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2.</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0" w:tooltip="WANTED - A Bride For Vir" w:history="1">
              <w:r w:rsidRPr="001069CF">
                <w:rPr>
                  <w:rFonts w:ascii="Tahoma" w:eastAsia="Times New Roman" w:hAnsi="Tahoma" w:cs="Tahoma"/>
                  <w:color w:val="000000"/>
                  <w:sz w:val="17"/>
                  <w:szCs w:val="17"/>
                </w:rPr>
                <w:t xml:space="preserve">WANTED - A Bride For </w:t>
              </w:r>
              <w:proofErr w:type="spellStart"/>
              <w:r w:rsidRPr="001069CF">
                <w:rPr>
                  <w:rFonts w:ascii="Tahoma" w:eastAsia="Times New Roman" w:hAnsi="Tahoma" w:cs="Tahoma"/>
                  <w:color w:val="000000"/>
                  <w:sz w:val="17"/>
                  <w:szCs w:val="17"/>
                </w:rPr>
                <w:t>Vir</w:t>
              </w:r>
              <w:proofErr w:type="spellEnd"/>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3.</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1" w:tooltip="LORD CURZON: THE WISEST FOOL IN HINDUSTAN?" w:history="1">
              <w:r w:rsidRPr="001069CF">
                <w:rPr>
                  <w:rFonts w:ascii="Tahoma" w:eastAsia="Times New Roman" w:hAnsi="Tahoma" w:cs="Tahoma"/>
                  <w:color w:val="000000"/>
                  <w:sz w:val="17"/>
                  <w:szCs w:val="17"/>
                </w:rPr>
                <w:t>LORD CURZON: THE WISEST FOOL IN HINDUSTAN?</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4.</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2" w:tooltip="THE SAGA OF THE ZOROASTRIAN RACE - VOL. I of V" w:history="1">
              <w:r w:rsidRPr="001069CF">
                <w:rPr>
                  <w:rFonts w:ascii="Tahoma" w:eastAsia="Times New Roman" w:hAnsi="Tahoma" w:cs="Tahoma"/>
                  <w:color w:val="000000"/>
                  <w:sz w:val="17"/>
                  <w:szCs w:val="17"/>
                </w:rPr>
                <w:t>THE SAGA OF THE ZOROASTRIAN RACE - VOL. I of V</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5.</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3" w:tooltip="HEAVEN  AND  HELL" w:history="1">
              <w:r w:rsidRPr="001069CF">
                <w:rPr>
                  <w:rFonts w:ascii="Tahoma" w:eastAsia="Times New Roman" w:hAnsi="Tahoma" w:cs="Tahoma"/>
                  <w:color w:val="000000"/>
                  <w:sz w:val="17"/>
                  <w:szCs w:val="17"/>
                </w:rPr>
                <w:t>HEAVEN AND HELL</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6.</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4" w:tooltip="FUNCTIONING OF THE NATIONAL RURAL HEALTH MISSION IN A SPECIFIC RURAL CONTEXT IN KARNATAKA: AN APPRAISAL" w:history="1">
              <w:r w:rsidRPr="001069CF">
                <w:rPr>
                  <w:rFonts w:ascii="Tahoma" w:eastAsia="Times New Roman" w:hAnsi="Tahoma" w:cs="Tahoma"/>
                  <w:color w:val="000000"/>
                  <w:sz w:val="17"/>
                  <w:szCs w:val="17"/>
                </w:rPr>
                <w:t>FUNCTIONING OF THE NATIONAL RURAL HEALTH MISSION IN A SPECIFIC RURAL CONTEXT IN KARNATAKA: AN APPRAISAL</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7.</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5" w:tooltip="LIFE IN A CAPSULE" w:history="1">
              <w:r w:rsidRPr="001069CF">
                <w:rPr>
                  <w:rFonts w:ascii="Tahoma" w:eastAsia="Times New Roman" w:hAnsi="Tahoma" w:cs="Tahoma"/>
                  <w:color w:val="000000"/>
                  <w:sz w:val="17"/>
                  <w:szCs w:val="17"/>
                </w:rPr>
                <w:t>LIFE IN A CAPSULE</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8.</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6" w:tooltip="ZEN KATHA - The Story of Bodhidharma" w:history="1">
              <w:r w:rsidRPr="001069CF">
                <w:rPr>
                  <w:rFonts w:ascii="Tahoma" w:eastAsia="Times New Roman" w:hAnsi="Tahoma" w:cs="Tahoma"/>
                  <w:color w:val="000000"/>
                  <w:sz w:val="17"/>
                  <w:szCs w:val="17"/>
                </w:rPr>
                <w:t xml:space="preserve">ZEN KATHA - The Story of </w:t>
              </w:r>
              <w:proofErr w:type="spellStart"/>
              <w:r w:rsidRPr="001069CF">
                <w:rPr>
                  <w:rFonts w:ascii="Tahoma" w:eastAsia="Times New Roman" w:hAnsi="Tahoma" w:cs="Tahoma"/>
                  <w:color w:val="000000"/>
                  <w:sz w:val="17"/>
                  <w:szCs w:val="17"/>
                </w:rPr>
                <w:t>Bodhidharma</w:t>
              </w:r>
              <w:proofErr w:type="spellEnd"/>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9.</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7" w:tooltip="FOOD FROM THE MOUTH OF KRISHNA" w:history="1">
              <w:r w:rsidRPr="001069CF">
                <w:rPr>
                  <w:rFonts w:ascii="Tahoma" w:eastAsia="Times New Roman" w:hAnsi="Tahoma" w:cs="Tahoma"/>
                  <w:color w:val="000000"/>
                  <w:sz w:val="17"/>
                  <w:szCs w:val="17"/>
                </w:rPr>
                <w:t>FOOD FROM THE MOUTH OF KRISHNA</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10.</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8" w:tooltip="TEA BY THE BANYAN IN MUMBAI - Photo" w:history="1">
              <w:r w:rsidRPr="001069CF">
                <w:rPr>
                  <w:rFonts w:ascii="Tahoma" w:eastAsia="Times New Roman" w:hAnsi="Tahoma" w:cs="Tahoma"/>
                  <w:color w:val="000000"/>
                  <w:sz w:val="17"/>
                  <w:szCs w:val="17"/>
                </w:rPr>
                <w:t>TEA BY THE BANYAN IN MUMBAI - Photo</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11.</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79" w:tooltip="VILLAGES IN THE VALLEY IN THE WESTERN GHATS - Photo" w:history="1">
              <w:r w:rsidRPr="001069CF">
                <w:rPr>
                  <w:rFonts w:ascii="Tahoma" w:eastAsia="Times New Roman" w:hAnsi="Tahoma" w:cs="Tahoma"/>
                  <w:color w:val="000000"/>
                  <w:sz w:val="17"/>
                  <w:szCs w:val="17"/>
                </w:rPr>
                <w:t>VILLAGES IN THE VALLEY IN THE WESTERN GHATS - Photo</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12.</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80" w:tooltip="FEEDING CROWS" w:history="1">
              <w:r w:rsidRPr="001069CF">
                <w:rPr>
                  <w:rFonts w:ascii="Tahoma" w:eastAsia="Times New Roman" w:hAnsi="Tahoma" w:cs="Tahoma"/>
                  <w:color w:val="000000"/>
                  <w:sz w:val="17"/>
                  <w:szCs w:val="17"/>
                </w:rPr>
                <w:t>FEEDING CROWS</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r w:rsidR="001069CF" w:rsidRPr="001069CF" w:rsidTr="001069CF">
        <w:trPr>
          <w:tblCellSpacing w:w="0" w:type="dxa"/>
          <w:jc w:val="center"/>
        </w:trPr>
        <w:tc>
          <w:tcPr>
            <w:tcW w:w="225" w:type="dxa"/>
            <w:hideMark/>
          </w:tcPr>
          <w:p w:rsidR="001069CF" w:rsidRPr="001069CF" w:rsidRDefault="001069CF" w:rsidP="001069CF">
            <w:pPr>
              <w:spacing w:after="0" w:line="240" w:lineRule="auto"/>
              <w:jc w:val="center"/>
              <w:rPr>
                <w:rFonts w:ascii="Tahoma" w:eastAsia="Times New Roman" w:hAnsi="Tahoma" w:cs="Tahoma"/>
                <w:color w:val="3B3B3B"/>
                <w:sz w:val="17"/>
                <w:szCs w:val="17"/>
              </w:rPr>
            </w:pPr>
            <w:r w:rsidRPr="001069CF">
              <w:rPr>
                <w:rFonts w:ascii="Tahoma" w:eastAsia="Times New Roman" w:hAnsi="Tahoma" w:cs="Tahoma"/>
                <w:color w:val="3B3B3B"/>
                <w:sz w:val="17"/>
                <w:szCs w:val="17"/>
              </w:rPr>
              <w:t>13.</w:t>
            </w:r>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hyperlink r:id="rId81" w:tooltip="IDEAINDIA.COM - Digital Content Publishers" w:history="1">
              <w:r w:rsidRPr="001069CF">
                <w:rPr>
                  <w:rFonts w:ascii="Tahoma" w:eastAsia="Times New Roman" w:hAnsi="Tahoma" w:cs="Tahoma"/>
                  <w:color w:val="000000"/>
                  <w:sz w:val="17"/>
                  <w:szCs w:val="17"/>
                </w:rPr>
                <w:t>IDEAINDIA.COM - Digital Content Publishers</w:t>
              </w:r>
            </w:hyperlink>
          </w:p>
        </w:tc>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17"/>
                <w:szCs w:val="17"/>
              </w:rPr>
            </w:pPr>
          </w:p>
        </w:tc>
      </w:tr>
      <w:tr w:rsidR="001069CF" w:rsidRPr="001069CF" w:rsidTr="001069CF">
        <w:trPr>
          <w:trHeight w:val="75"/>
          <w:tblCellSpacing w:w="0" w:type="dxa"/>
          <w:jc w:val="center"/>
        </w:trPr>
        <w:tc>
          <w:tcPr>
            <w:tcW w:w="0" w:type="auto"/>
            <w:vAlign w:val="center"/>
            <w:hideMark/>
          </w:tcPr>
          <w:p w:rsidR="001069CF" w:rsidRPr="001069CF" w:rsidRDefault="001069CF" w:rsidP="001069CF">
            <w:pPr>
              <w:spacing w:after="0" w:line="240" w:lineRule="auto"/>
              <w:jc w:val="center"/>
              <w:rPr>
                <w:rFonts w:ascii="Tahoma" w:eastAsia="Times New Roman" w:hAnsi="Tahoma" w:cs="Tahoma"/>
                <w:color w:val="3B3B3B"/>
                <w:sz w:val="8"/>
                <w:szCs w:val="17"/>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c>
          <w:tcPr>
            <w:tcW w:w="0" w:type="auto"/>
            <w:vAlign w:val="center"/>
            <w:hideMark/>
          </w:tcPr>
          <w:p w:rsidR="001069CF" w:rsidRPr="001069CF" w:rsidRDefault="001069CF" w:rsidP="001069CF">
            <w:pPr>
              <w:spacing w:after="0" w:line="240" w:lineRule="auto"/>
              <w:rPr>
                <w:rFonts w:ascii="Times New Roman" w:eastAsia="Times New Roman" w:hAnsi="Times New Roman" w:cs="Times New Roman"/>
                <w:sz w:val="20"/>
                <w:szCs w:val="20"/>
              </w:rPr>
            </w:pPr>
          </w:p>
        </w:tc>
      </w:tr>
    </w:tbl>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6750" cy="152400"/>
            <wp:effectExtent l="19050" t="0" r="0" b="0"/>
            <wp:docPr id="16" name="Picture 16" descr="Latest Title">
              <a:hlinkClick xmlns:a="http://schemas.openxmlformats.org/drawingml/2006/main" r:id="rId82" tooltip="&quot;Latest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test Title">
                      <a:hlinkClick r:id="rId82" tooltip="&quot;Latest Title&quot;"/>
                    </pic:cNvPr>
                    <pic:cNvPicPr>
                      <a:picLocks noChangeAspect="1" noChangeArrowheads="1"/>
                    </pic:cNvPicPr>
                  </pic:nvPicPr>
                  <pic:blipFill>
                    <a:blip r:embed="rId83"/>
                    <a:srcRect/>
                    <a:stretch>
                      <a:fillRect/>
                    </a:stretch>
                  </pic:blipFill>
                  <pic:spPr bwMode="auto">
                    <a:xfrm>
                      <a:off x="0" y="0"/>
                      <a:ext cx="666750" cy="152400"/>
                    </a:xfrm>
                    <a:prstGeom prst="rect">
                      <a:avLst/>
                    </a:prstGeom>
                    <a:noFill/>
                    <a:ln w="9525">
                      <a:noFill/>
                      <a:miter lim="800000"/>
                      <a:headEnd/>
                      <a:tailEnd/>
                    </a:ln>
                  </pic:spPr>
                </pic:pic>
              </a:graphicData>
            </a:graphic>
          </wp:inline>
        </w:drawing>
      </w:r>
    </w:p>
    <w:p w:rsidR="001069CF" w:rsidRPr="001069CF" w:rsidRDefault="001069CF" w:rsidP="001069CF">
      <w:pPr>
        <w:shd w:val="clear" w:color="auto" w:fill="CCCCCC"/>
        <w:spacing w:after="0" w:line="240" w:lineRule="auto"/>
        <w:rPr>
          <w:rFonts w:ascii="Tahoma" w:eastAsia="Times New Roman" w:hAnsi="Tahoma" w:cs="Tahoma"/>
          <w:color w:val="000000"/>
          <w:sz w:val="18"/>
          <w:szCs w:val="18"/>
        </w:rPr>
      </w:pPr>
      <w:hyperlink r:id="rId84" w:tooltip="How to Shop" w:history="1">
        <w:r w:rsidRPr="001069CF">
          <w:rPr>
            <w:rFonts w:ascii="Tahoma" w:eastAsia="Times New Roman" w:hAnsi="Tahoma" w:cs="Tahoma"/>
            <w:color w:val="000000"/>
            <w:sz w:val="18"/>
            <w:szCs w:val="18"/>
          </w:rPr>
          <w:t>How to Shop</w:t>
        </w:r>
      </w:hyperlink>
      <w:r w:rsidRPr="001069CF">
        <w:rPr>
          <w:rFonts w:ascii="Tahoma" w:eastAsia="Times New Roman" w:hAnsi="Tahoma" w:cs="Tahoma"/>
          <w:color w:val="000000"/>
          <w:sz w:val="18"/>
          <w:szCs w:val="18"/>
        </w:rPr>
        <w:t xml:space="preserve"> | </w:t>
      </w:r>
      <w:hyperlink r:id="rId85" w:tooltip="Privacy" w:history="1">
        <w:r w:rsidRPr="001069CF">
          <w:rPr>
            <w:rFonts w:ascii="Tahoma" w:eastAsia="Times New Roman" w:hAnsi="Tahoma" w:cs="Tahoma"/>
            <w:color w:val="000000"/>
            <w:sz w:val="18"/>
            <w:szCs w:val="18"/>
          </w:rPr>
          <w:t>Privacy</w:t>
        </w:r>
      </w:hyperlink>
      <w:r w:rsidRPr="001069CF">
        <w:rPr>
          <w:rFonts w:ascii="Tahoma" w:eastAsia="Times New Roman" w:hAnsi="Tahoma" w:cs="Tahoma"/>
          <w:color w:val="000000"/>
          <w:sz w:val="18"/>
          <w:szCs w:val="18"/>
        </w:rPr>
        <w:t xml:space="preserve"> | </w:t>
      </w:r>
      <w:hyperlink r:id="rId86" w:tooltip="Terms &amp; Conditions" w:history="1">
        <w:r w:rsidRPr="001069CF">
          <w:rPr>
            <w:rFonts w:ascii="Tahoma" w:eastAsia="Times New Roman" w:hAnsi="Tahoma" w:cs="Tahoma"/>
            <w:color w:val="000000"/>
            <w:sz w:val="18"/>
            <w:szCs w:val="18"/>
          </w:rPr>
          <w:t>Terms &amp; Conditions</w:t>
        </w:r>
      </w:hyperlink>
      <w:r w:rsidRPr="001069CF">
        <w:rPr>
          <w:rFonts w:ascii="Tahoma" w:eastAsia="Times New Roman" w:hAnsi="Tahoma" w:cs="Tahoma"/>
          <w:color w:val="000000"/>
          <w:sz w:val="18"/>
          <w:szCs w:val="18"/>
        </w:rPr>
        <w:t xml:space="preserve"> | </w:t>
      </w:r>
      <w:hyperlink r:id="rId87" w:tooltip="Links" w:history="1">
        <w:r w:rsidRPr="001069CF">
          <w:rPr>
            <w:rFonts w:ascii="Tahoma" w:eastAsia="Times New Roman" w:hAnsi="Tahoma" w:cs="Tahoma"/>
            <w:color w:val="000000"/>
            <w:sz w:val="18"/>
            <w:szCs w:val="18"/>
          </w:rPr>
          <w:t>Links</w:t>
        </w:r>
      </w:hyperlink>
      <w:r w:rsidRPr="001069CF">
        <w:rPr>
          <w:rFonts w:ascii="Tahoma" w:eastAsia="Times New Roman" w:hAnsi="Tahoma" w:cs="Tahoma"/>
          <w:color w:val="000000"/>
          <w:sz w:val="18"/>
          <w:szCs w:val="18"/>
        </w:rPr>
        <w:t xml:space="preserve"> | </w:t>
      </w:r>
      <w:hyperlink r:id="rId88" w:tooltip="Sitemap" w:history="1">
        <w:r w:rsidRPr="001069CF">
          <w:rPr>
            <w:rFonts w:ascii="Tahoma" w:eastAsia="Times New Roman" w:hAnsi="Tahoma" w:cs="Tahoma"/>
            <w:color w:val="000000"/>
            <w:sz w:val="18"/>
            <w:szCs w:val="18"/>
          </w:rPr>
          <w:t>Sitemap</w:t>
        </w:r>
      </w:hyperlink>
      <w:r w:rsidRPr="001069CF">
        <w:rPr>
          <w:rFonts w:ascii="Tahoma" w:eastAsia="Times New Roman" w:hAnsi="Tahoma" w:cs="Tahoma"/>
          <w:color w:val="000000"/>
          <w:sz w:val="18"/>
          <w:szCs w:val="18"/>
        </w:rPr>
        <w:t xml:space="preserve"> | </w:t>
      </w:r>
      <w:hyperlink r:id="rId89" w:tooltip="Contact Us" w:history="1">
        <w:r w:rsidRPr="001069CF">
          <w:rPr>
            <w:rFonts w:ascii="Tahoma" w:eastAsia="Times New Roman" w:hAnsi="Tahoma" w:cs="Tahoma"/>
            <w:color w:val="000000"/>
            <w:sz w:val="18"/>
            <w:szCs w:val="18"/>
          </w:rPr>
          <w:t>Contact Us</w:t>
        </w:r>
      </w:hyperlink>
      <w:r w:rsidRPr="001069CF">
        <w:rPr>
          <w:rFonts w:ascii="Tahoma" w:eastAsia="Times New Roman" w:hAnsi="Tahoma" w:cs="Tahoma"/>
          <w:color w:val="000000"/>
          <w:sz w:val="18"/>
          <w:szCs w:val="18"/>
        </w:rPr>
        <w:t xml:space="preserve"> </w:t>
      </w:r>
    </w:p>
    <w:p w:rsidR="001069CF" w:rsidRPr="001069CF" w:rsidRDefault="001069CF" w:rsidP="001069CF">
      <w:pPr>
        <w:shd w:val="clear" w:color="auto" w:fill="CCCCCC"/>
        <w:spacing w:after="0" w:line="240" w:lineRule="auto"/>
        <w:rPr>
          <w:rFonts w:ascii="Tahoma" w:eastAsia="Times New Roman" w:hAnsi="Tahoma" w:cs="Tahoma"/>
          <w:color w:val="000000"/>
          <w:sz w:val="18"/>
          <w:szCs w:val="18"/>
        </w:rPr>
      </w:pPr>
      <w:r w:rsidRPr="001069CF">
        <w:rPr>
          <w:rFonts w:ascii="Tahoma" w:eastAsia="Times New Roman" w:hAnsi="Tahoma" w:cs="Tahoma"/>
          <w:color w:val="000000"/>
          <w:sz w:val="18"/>
          <w:szCs w:val="18"/>
        </w:rPr>
        <w:t>© 2005 - 2014 COOPERJAL LIMITED. All rights reserved.</w:t>
      </w:r>
      <w:r w:rsidRPr="001069CF">
        <w:rPr>
          <w:rFonts w:ascii="Tahoma" w:eastAsia="Times New Roman" w:hAnsi="Tahoma" w:cs="Tahoma"/>
          <w:color w:val="000000"/>
          <w:sz w:val="18"/>
          <w:szCs w:val="18"/>
        </w:rPr>
        <w:br/>
      </w:r>
      <w:hyperlink r:id="rId90" w:tgtFrame="_blank" w:history="1">
        <w:r w:rsidRPr="001069CF">
          <w:rPr>
            <w:rFonts w:ascii="Tahoma" w:eastAsia="Times New Roman" w:hAnsi="Tahoma" w:cs="Tahoma"/>
            <w:color w:val="0000FF"/>
            <w:sz w:val="18"/>
            <w:u w:val="single"/>
          </w:rPr>
          <w:t xml:space="preserve">Professional Websites Design </w:t>
        </w:r>
        <w:r>
          <w:rPr>
            <w:rFonts w:ascii="Tahoma" w:eastAsia="Times New Roman" w:hAnsi="Tahoma" w:cs="Tahoma"/>
            <w:noProof/>
            <w:color w:val="0000FF"/>
            <w:sz w:val="18"/>
            <w:szCs w:val="18"/>
          </w:rPr>
          <w:drawing>
            <wp:inline distT="0" distB="0" distL="0" distR="0">
              <wp:extent cx="419100" cy="104775"/>
              <wp:effectExtent l="19050" t="0" r="0" b="0"/>
              <wp:docPr id="17" name="Picture 17" descr="http://www.ideaindia.com/template/images/chits_logo.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deaindia.com/template/images/chits_logo.png">
                        <a:hlinkClick r:id="rId90" tgtFrame="&quot;_blank&quot;"/>
                      </pic:cNvPr>
                      <pic:cNvPicPr>
                        <a:picLocks noChangeAspect="1" noChangeArrowheads="1"/>
                      </pic:cNvPicPr>
                    </pic:nvPicPr>
                    <pic:blipFill>
                      <a:blip r:embed="rId91"/>
                      <a:srcRect/>
                      <a:stretch>
                        <a:fillRect/>
                      </a:stretch>
                    </pic:blipFill>
                    <pic:spPr bwMode="auto">
                      <a:xfrm>
                        <a:off x="0" y="0"/>
                        <a:ext cx="419100" cy="104775"/>
                      </a:xfrm>
                      <a:prstGeom prst="rect">
                        <a:avLst/>
                      </a:prstGeom>
                      <a:noFill/>
                      <a:ln w="9525">
                        <a:noFill/>
                        <a:miter lim="800000"/>
                        <a:headEnd/>
                        <a:tailEnd/>
                      </a:ln>
                    </pic:spPr>
                  </pic:pic>
                </a:graphicData>
              </a:graphic>
            </wp:inline>
          </w:drawing>
        </w:r>
      </w:hyperlink>
      <w:r w:rsidRPr="001069CF">
        <w:rPr>
          <w:rFonts w:ascii="Tahoma" w:eastAsia="Times New Roman" w:hAnsi="Tahoma" w:cs="Tahoma"/>
          <w:color w:val="000000"/>
          <w:sz w:val="18"/>
        </w:rPr>
        <w:t xml:space="preserve">| </w:t>
      </w:r>
      <w:hyperlink r:id="rId92" w:tooltip="Mobile Site" w:history="1">
        <w:r w:rsidRPr="001069CF">
          <w:rPr>
            <w:rFonts w:ascii="Tahoma" w:eastAsia="Times New Roman" w:hAnsi="Tahoma" w:cs="Tahoma"/>
            <w:color w:val="0000FF"/>
            <w:sz w:val="18"/>
            <w:u w:val="single"/>
          </w:rPr>
          <w:t>View Mobile Site</w:t>
        </w:r>
      </w:hyperlink>
    </w:p>
    <w:p w:rsidR="001069CF" w:rsidRPr="001069CF" w:rsidRDefault="001069CF" w:rsidP="001069CF">
      <w:pPr>
        <w:shd w:val="clear" w:color="auto" w:fill="CCCC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381000"/>
            <wp:effectExtent l="19050" t="0" r="9525" b="0"/>
            <wp:docPr id="18" name="Picture 18" descr="http://www.ideaindia.com/template/editable_images/hs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deaindia.com/template/editable_images/hsbc_logo.jpg"/>
                    <pic:cNvPicPr>
                      <a:picLocks noChangeAspect="1" noChangeArrowheads="1"/>
                    </pic:cNvPicPr>
                  </pic:nvPicPr>
                  <pic:blipFill>
                    <a:blip r:embed="rId93"/>
                    <a:srcRect/>
                    <a:stretch>
                      <a:fillRect/>
                    </a:stretch>
                  </pic:blipFill>
                  <pic:spPr bwMode="auto">
                    <a:xfrm>
                      <a:off x="0" y="0"/>
                      <a:ext cx="3476625" cy="381000"/>
                    </a:xfrm>
                    <a:prstGeom prst="rect">
                      <a:avLst/>
                    </a:prstGeom>
                    <a:noFill/>
                    <a:ln w="9525">
                      <a:noFill/>
                      <a:miter lim="800000"/>
                      <a:headEnd/>
                      <a:tailEnd/>
                    </a:ln>
                  </pic:spPr>
                </pic:pic>
              </a:graphicData>
            </a:graphic>
          </wp:inline>
        </w:drawing>
      </w:r>
    </w:p>
    <w:p w:rsidR="00755C67" w:rsidRDefault="00755C67" w:rsidP="001069CF"/>
    <w:p w:rsidR="001069CF" w:rsidRPr="001069CF" w:rsidRDefault="001069CF" w:rsidP="001069CF">
      <w:r w:rsidRPr="001069CF">
        <w:t>http://www.ideaindia.com/public-enterprise-reforms-in-fiji/p/1754/</w:t>
      </w:r>
    </w:p>
    <w:sectPr w:rsidR="001069CF" w:rsidRPr="001069CF" w:rsidSect="00755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069CF"/>
    <w:rsid w:val="001069CF"/>
    <w:rsid w:val="00755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9CF"/>
    <w:rPr>
      <w:color w:val="0000FF"/>
      <w:u w:val="single"/>
    </w:rPr>
  </w:style>
  <w:style w:type="paragraph" w:styleId="z-TopofForm">
    <w:name w:val="HTML Top of Form"/>
    <w:basedOn w:val="Normal"/>
    <w:next w:val="Normal"/>
    <w:link w:val="z-TopofFormChar"/>
    <w:hidden/>
    <w:uiPriority w:val="99"/>
    <w:semiHidden/>
    <w:unhideWhenUsed/>
    <w:rsid w:val="001069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9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069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069CF"/>
    <w:rPr>
      <w:rFonts w:ascii="Arial" w:eastAsia="Times New Roman" w:hAnsi="Arial" w:cs="Arial"/>
      <w:vanish/>
      <w:sz w:val="16"/>
      <w:szCs w:val="16"/>
    </w:rPr>
  </w:style>
  <w:style w:type="character" w:styleId="Strong">
    <w:name w:val="Strong"/>
    <w:basedOn w:val="DefaultParagraphFont"/>
    <w:uiPriority w:val="22"/>
    <w:qFormat/>
    <w:rsid w:val="001069CF"/>
    <w:rPr>
      <w:b/>
      <w:bCs/>
    </w:rPr>
  </w:style>
  <w:style w:type="paragraph" w:styleId="NormalWeb">
    <w:name w:val="Normal (Web)"/>
    <w:basedOn w:val="Normal"/>
    <w:uiPriority w:val="99"/>
    <w:unhideWhenUsed/>
    <w:rsid w:val="00106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health1">
    <w:name w:val="footer_health1"/>
    <w:basedOn w:val="DefaultParagraphFont"/>
    <w:rsid w:val="001069CF"/>
    <w:rPr>
      <w:rFonts w:ascii="Tahoma" w:hAnsi="Tahoma" w:cs="Tahoma" w:hint="default"/>
      <w:color w:val="000000"/>
    </w:rPr>
  </w:style>
</w:styles>
</file>

<file path=word/webSettings.xml><?xml version="1.0" encoding="utf-8"?>
<w:webSettings xmlns:r="http://schemas.openxmlformats.org/officeDocument/2006/relationships" xmlns:w="http://schemas.openxmlformats.org/wordprocessingml/2006/main">
  <w:divs>
    <w:div w:id="736976769">
      <w:bodyDiv w:val="1"/>
      <w:marLeft w:val="0"/>
      <w:marRight w:val="0"/>
      <w:marTop w:val="0"/>
      <w:marBottom w:val="0"/>
      <w:divBdr>
        <w:top w:val="none" w:sz="0" w:space="0" w:color="auto"/>
        <w:left w:val="none" w:sz="0" w:space="0" w:color="auto"/>
        <w:bottom w:val="none" w:sz="0" w:space="0" w:color="auto"/>
        <w:right w:val="none" w:sz="0" w:space="0" w:color="auto"/>
      </w:divBdr>
      <w:divsChild>
        <w:div w:id="1414398840">
          <w:marLeft w:val="0"/>
          <w:marRight w:val="0"/>
          <w:marTop w:val="0"/>
          <w:marBottom w:val="0"/>
          <w:divBdr>
            <w:top w:val="none" w:sz="0" w:space="0" w:color="auto"/>
            <w:left w:val="single" w:sz="2" w:space="0" w:color="9F9F9F"/>
            <w:bottom w:val="single" w:sz="2" w:space="0" w:color="9F9F9F"/>
            <w:right w:val="single" w:sz="2" w:space="0" w:color="9F9F9F"/>
          </w:divBdr>
          <w:divsChild>
            <w:div w:id="1674528365">
              <w:marLeft w:val="0"/>
              <w:marRight w:val="0"/>
              <w:marTop w:val="0"/>
              <w:marBottom w:val="0"/>
              <w:divBdr>
                <w:top w:val="none" w:sz="0" w:space="0" w:color="auto"/>
                <w:left w:val="single" w:sz="6" w:space="0" w:color="333333"/>
                <w:bottom w:val="none" w:sz="0" w:space="0" w:color="auto"/>
                <w:right w:val="single" w:sz="12" w:space="0" w:color="333333"/>
              </w:divBdr>
              <w:divsChild>
                <w:div w:id="316151805">
                  <w:marLeft w:val="0"/>
                  <w:marRight w:val="0"/>
                  <w:marTop w:val="0"/>
                  <w:marBottom w:val="0"/>
                  <w:divBdr>
                    <w:top w:val="none" w:sz="0" w:space="0" w:color="auto"/>
                    <w:left w:val="none" w:sz="0" w:space="0" w:color="auto"/>
                    <w:bottom w:val="none" w:sz="0" w:space="0" w:color="auto"/>
                    <w:right w:val="none" w:sz="0" w:space="0" w:color="auto"/>
                  </w:divBdr>
                  <w:divsChild>
                    <w:div w:id="517698051">
                      <w:marLeft w:val="0"/>
                      <w:marRight w:val="0"/>
                      <w:marTop w:val="0"/>
                      <w:marBottom w:val="0"/>
                      <w:divBdr>
                        <w:top w:val="none" w:sz="0" w:space="0" w:color="auto"/>
                        <w:left w:val="none" w:sz="0" w:space="0" w:color="auto"/>
                        <w:bottom w:val="none" w:sz="0" w:space="0" w:color="auto"/>
                        <w:right w:val="none" w:sz="0" w:space="0" w:color="auto"/>
                      </w:divBdr>
                    </w:div>
                    <w:div w:id="421531719">
                      <w:marLeft w:val="0"/>
                      <w:marRight w:val="0"/>
                      <w:marTop w:val="0"/>
                      <w:marBottom w:val="0"/>
                      <w:divBdr>
                        <w:top w:val="none" w:sz="0" w:space="0" w:color="auto"/>
                        <w:left w:val="none" w:sz="0" w:space="0" w:color="auto"/>
                        <w:bottom w:val="none" w:sz="0" w:space="0" w:color="auto"/>
                        <w:right w:val="none" w:sz="0" w:space="0" w:color="auto"/>
                      </w:divBdr>
                      <w:divsChild>
                        <w:div w:id="155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7125">
                  <w:marLeft w:val="0"/>
                  <w:marRight w:val="0"/>
                  <w:marTop w:val="2"/>
                  <w:marBottom w:val="0"/>
                  <w:divBdr>
                    <w:top w:val="single" w:sz="2" w:space="0" w:color="FF0000"/>
                    <w:left w:val="single" w:sz="2" w:space="0" w:color="FF0000"/>
                    <w:bottom w:val="single" w:sz="2" w:space="0" w:color="FF0000"/>
                    <w:right w:val="single" w:sz="2" w:space="0" w:color="FF0000"/>
                  </w:divBdr>
                  <w:divsChild>
                    <w:div w:id="443771554">
                      <w:marLeft w:val="0"/>
                      <w:marRight w:val="0"/>
                      <w:marTop w:val="0"/>
                      <w:marBottom w:val="0"/>
                      <w:divBdr>
                        <w:top w:val="single" w:sz="2" w:space="0" w:color="FF0000"/>
                        <w:left w:val="single" w:sz="2" w:space="0" w:color="FF0000"/>
                        <w:bottom w:val="single" w:sz="2" w:space="0" w:color="FF0000"/>
                        <w:right w:val="single" w:sz="2" w:space="0" w:color="FF0000"/>
                      </w:divBdr>
                      <w:divsChild>
                        <w:div w:id="1544098588">
                          <w:marLeft w:val="0"/>
                          <w:marRight w:val="0"/>
                          <w:marTop w:val="0"/>
                          <w:marBottom w:val="0"/>
                          <w:divBdr>
                            <w:top w:val="none" w:sz="0" w:space="0" w:color="auto"/>
                            <w:left w:val="none" w:sz="0" w:space="0" w:color="auto"/>
                            <w:bottom w:val="none" w:sz="0" w:space="0" w:color="auto"/>
                            <w:right w:val="none" w:sz="0" w:space="0" w:color="auto"/>
                          </w:divBdr>
                        </w:div>
                      </w:divsChild>
                    </w:div>
                    <w:div w:id="1890995095">
                      <w:marLeft w:val="0"/>
                      <w:marRight w:val="0"/>
                      <w:marTop w:val="0"/>
                      <w:marBottom w:val="0"/>
                      <w:divBdr>
                        <w:top w:val="none" w:sz="0" w:space="0" w:color="auto"/>
                        <w:left w:val="none" w:sz="0" w:space="0" w:color="auto"/>
                        <w:bottom w:val="none" w:sz="0" w:space="0" w:color="auto"/>
                        <w:right w:val="none" w:sz="0" w:space="0" w:color="auto"/>
                      </w:divBdr>
                    </w:div>
                    <w:div w:id="120995966">
                      <w:marLeft w:val="0"/>
                      <w:marRight w:val="0"/>
                      <w:marTop w:val="0"/>
                      <w:marBottom w:val="0"/>
                      <w:divBdr>
                        <w:top w:val="none" w:sz="0" w:space="0" w:color="auto"/>
                        <w:left w:val="none" w:sz="0" w:space="0" w:color="auto"/>
                        <w:bottom w:val="none" w:sz="0" w:space="0" w:color="auto"/>
                        <w:right w:val="none" w:sz="0" w:space="0" w:color="auto"/>
                      </w:divBdr>
                    </w:div>
                  </w:divsChild>
                </w:div>
                <w:div w:id="1013805251">
                  <w:marLeft w:val="0"/>
                  <w:marRight w:val="0"/>
                  <w:marTop w:val="0"/>
                  <w:marBottom w:val="0"/>
                  <w:divBdr>
                    <w:top w:val="single" w:sz="2" w:space="0" w:color="FF0000"/>
                    <w:left w:val="single" w:sz="2" w:space="0" w:color="FF0000"/>
                    <w:bottom w:val="single" w:sz="2" w:space="0" w:color="FF0000"/>
                    <w:right w:val="single" w:sz="2" w:space="0" w:color="FF0000"/>
                  </w:divBdr>
                </w:div>
                <w:div w:id="1749156501">
                  <w:marLeft w:val="0"/>
                  <w:marRight w:val="0"/>
                  <w:marTop w:val="0"/>
                  <w:marBottom w:val="0"/>
                  <w:divBdr>
                    <w:top w:val="single" w:sz="2" w:space="0" w:color="FF0000"/>
                    <w:left w:val="single" w:sz="2" w:space="0" w:color="FF0000"/>
                    <w:bottom w:val="single" w:sz="2" w:space="0" w:color="FF0000"/>
                    <w:right w:val="single" w:sz="2" w:space="0" w:color="FF0000"/>
                  </w:divBdr>
                  <w:divsChild>
                    <w:div w:id="393817355">
                      <w:marLeft w:val="0"/>
                      <w:marRight w:val="0"/>
                      <w:marTop w:val="0"/>
                      <w:marBottom w:val="0"/>
                      <w:divBdr>
                        <w:top w:val="single" w:sz="2" w:space="0" w:color="FF0000"/>
                        <w:left w:val="single" w:sz="2" w:space="0" w:color="FF0000"/>
                        <w:bottom w:val="single" w:sz="2" w:space="0" w:color="FF0000"/>
                        <w:right w:val="single" w:sz="2" w:space="0" w:color="FF0000"/>
                      </w:divBdr>
                      <w:divsChild>
                        <w:div w:id="391585950">
                          <w:marLeft w:val="0"/>
                          <w:marRight w:val="0"/>
                          <w:marTop w:val="0"/>
                          <w:marBottom w:val="0"/>
                          <w:divBdr>
                            <w:top w:val="none" w:sz="0" w:space="0" w:color="auto"/>
                            <w:left w:val="none" w:sz="0" w:space="0" w:color="auto"/>
                            <w:bottom w:val="none" w:sz="0" w:space="0" w:color="auto"/>
                            <w:right w:val="none" w:sz="0" w:space="0" w:color="auto"/>
                          </w:divBdr>
                        </w:div>
                        <w:div w:id="1848522062">
                          <w:marLeft w:val="0"/>
                          <w:marRight w:val="0"/>
                          <w:marTop w:val="0"/>
                          <w:marBottom w:val="0"/>
                          <w:divBdr>
                            <w:top w:val="none" w:sz="0" w:space="0" w:color="auto"/>
                            <w:left w:val="none" w:sz="0" w:space="0" w:color="auto"/>
                            <w:bottom w:val="none" w:sz="0" w:space="0" w:color="auto"/>
                            <w:right w:val="none" w:sz="0" w:space="0" w:color="auto"/>
                          </w:divBdr>
                        </w:div>
                        <w:div w:id="1898779821">
                          <w:marLeft w:val="0"/>
                          <w:marRight w:val="0"/>
                          <w:marTop w:val="0"/>
                          <w:marBottom w:val="0"/>
                          <w:divBdr>
                            <w:top w:val="none" w:sz="0" w:space="0" w:color="auto"/>
                            <w:left w:val="none" w:sz="0" w:space="0" w:color="auto"/>
                            <w:bottom w:val="none" w:sz="0" w:space="0" w:color="auto"/>
                            <w:right w:val="none" w:sz="0" w:space="0" w:color="auto"/>
                          </w:divBdr>
                          <w:divsChild>
                            <w:div w:id="2093891911">
                              <w:marLeft w:val="0"/>
                              <w:marRight w:val="0"/>
                              <w:marTop w:val="0"/>
                              <w:marBottom w:val="0"/>
                              <w:divBdr>
                                <w:top w:val="none" w:sz="0" w:space="0" w:color="auto"/>
                                <w:left w:val="none" w:sz="0" w:space="0" w:color="auto"/>
                                <w:bottom w:val="none" w:sz="0" w:space="0" w:color="auto"/>
                                <w:right w:val="none" w:sz="0" w:space="0" w:color="auto"/>
                              </w:divBdr>
                            </w:div>
                            <w:div w:id="1821531302">
                              <w:marLeft w:val="0"/>
                              <w:marRight w:val="0"/>
                              <w:marTop w:val="0"/>
                              <w:marBottom w:val="0"/>
                              <w:divBdr>
                                <w:top w:val="none" w:sz="0" w:space="0" w:color="auto"/>
                                <w:left w:val="none" w:sz="0" w:space="0" w:color="auto"/>
                                <w:bottom w:val="none" w:sz="0" w:space="0" w:color="auto"/>
                                <w:right w:val="none" w:sz="0" w:space="0" w:color="auto"/>
                              </w:divBdr>
                            </w:div>
                          </w:divsChild>
                        </w:div>
                        <w:div w:id="1873229153">
                          <w:marLeft w:val="0"/>
                          <w:marRight w:val="0"/>
                          <w:marTop w:val="0"/>
                          <w:marBottom w:val="0"/>
                          <w:divBdr>
                            <w:top w:val="none" w:sz="0" w:space="0" w:color="auto"/>
                            <w:left w:val="none" w:sz="0" w:space="0" w:color="auto"/>
                            <w:bottom w:val="none" w:sz="0" w:space="0" w:color="auto"/>
                            <w:right w:val="none" w:sz="0" w:space="0" w:color="auto"/>
                          </w:divBdr>
                          <w:divsChild>
                            <w:div w:id="1195193267">
                              <w:marLeft w:val="0"/>
                              <w:marRight w:val="0"/>
                              <w:marTop w:val="0"/>
                              <w:marBottom w:val="0"/>
                              <w:divBdr>
                                <w:top w:val="none" w:sz="0" w:space="0" w:color="auto"/>
                                <w:left w:val="none" w:sz="0" w:space="0" w:color="auto"/>
                                <w:bottom w:val="none" w:sz="0" w:space="0" w:color="auto"/>
                                <w:right w:val="none" w:sz="0" w:space="0" w:color="auto"/>
                              </w:divBdr>
                            </w:div>
                          </w:divsChild>
                        </w:div>
                        <w:div w:id="1860388517">
                          <w:marLeft w:val="0"/>
                          <w:marRight w:val="0"/>
                          <w:marTop w:val="0"/>
                          <w:marBottom w:val="0"/>
                          <w:divBdr>
                            <w:top w:val="none" w:sz="0" w:space="0" w:color="auto"/>
                            <w:left w:val="none" w:sz="0" w:space="0" w:color="auto"/>
                            <w:bottom w:val="none" w:sz="0" w:space="0" w:color="auto"/>
                            <w:right w:val="none" w:sz="0" w:space="0" w:color="auto"/>
                          </w:divBdr>
                          <w:divsChild>
                            <w:div w:id="1610039680">
                              <w:marLeft w:val="0"/>
                              <w:marRight w:val="0"/>
                              <w:marTop w:val="0"/>
                              <w:marBottom w:val="0"/>
                              <w:divBdr>
                                <w:top w:val="none" w:sz="0" w:space="0" w:color="auto"/>
                                <w:left w:val="none" w:sz="0" w:space="0" w:color="auto"/>
                                <w:bottom w:val="none" w:sz="0" w:space="0" w:color="auto"/>
                                <w:right w:val="none" w:sz="0" w:space="0" w:color="auto"/>
                              </w:divBdr>
                            </w:div>
                          </w:divsChild>
                        </w:div>
                        <w:div w:id="1367484753">
                          <w:marLeft w:val="0"/>
                          <w:marRight w:val="0"/>
                          <w:marTop w:val="0"/>
                          <w:marBottom w:val="0"/>
                          <w:divBdr>
                            <w:top w:val="none" w:sz="0" w:space="0" w:color="auto"/>
                            <w:left w:val="none" w:sz="0" w:space="0" w:color="auto"/>
                            <w:bottom w:val="none" w:sz="0" w:space="0" w:color="auto"/>
                            <w:right w:val="none" w:sz="0" w:space="0" w:color="auto"/>
                          </w:divBdr>
                        </w:div>
                        <w:div w:id="661389692">
                          <w:marLeft w:val="0"/>
                          <w:marRight w:val="0"/>
                          <w:marTop w:val="0"/>
                          <w:marBottom w:val="0"/>
                          <w:divBdr>
                            <w:top w:val="none" w:sz="0" w:space="0" w:color="auto"/>
                            <w:left w:val="none" w:sz="0" w:space="0" w:color="auto"/>
                            <w:bottom w:val="none" w:sz="0" w:space="0" w:color="auto"/>
                            <w:right w:val="none" w:sz="0" w:space="0" w:color="auto"/>
                          </w:divBdr>
                        </w:div>
                        <w:div w:id="2083213545">
                          <w:marLeft w:val="0"/>
                          <w:marRight w:val="0"/>
                          <w:marTop w:val="0"/>
                          <w:marBottom w:val="0"/>
                          <w:divBdr>
                            <w:top w:val="none" w:sz="0" w:space="0" w:color="auto"/>
                            <w:left w:val="none" w:sz="0" w:space="0" w:color="auto"/>
                            <w:bottom w:val="none" w:sz="0" w:space="0" w:color="auto"/>
                            <w:right w:val="none" w:sz="0" w:space="0" w:color="auto"/>
                          </w:divBdr>
                        </w:div>
                      </w:divsChild>
                    </w:div>
                    <w:div w:id="2098094413">
                      <w:marLeft w:val="0"/>
                      <w:marRight w:val="0"/>
                      <w:marTop w:val="0"/>
                      <w:marBottom w:val="0"/>
                      <w:divBdr>
                        <w:top w:val="single" w:sz="2" w:space="0" w:color="FF0000"/>
                        <w:left w:val="single" w:sz="2" w:space="0" w:color="FF0000"/>
                        <w:bottom w:val="single" w:sz="2" w:space="0" w:color="FF0000"/>
                        <w:right w:val="single" w:sz="2" w:space="0" w:color="FF0000"/>
                      </w:divBdr>
                      <w:divsChild>
                        <w:div w:id="654845387">
                          <w:marLeft w:val="0"/>
                          <w:marRight w:val="0"/>
                          <w:marTop w:val="0"/>
                          <w:marBottom w:val="0"/>
                          <w:divBdr>
                            <w:top w:val="single" w:sz="2" w:space="23" w:color="FF0000"/>
                            <w:left w:val="single" w:sz="2" w:space="15" w:color="FF0000"/>
                            <w:bottom w:val="single" w:sz="2" w:space="8" w:color="FF0000"/>
                            <w:right w:val="single" w:sz="2" w:space="15" w:color="FF0000"/>
                          </w:divBdr>
                        </w:div>
                      </w:divsChild>
                    </w:div>
                    <w:div w:id="2141261820">
                      <w:marLeft w:val="0"/>
                      <w:marRight w:val="0"/>
                      <w:marTop w:val="0"/>
                      <w:marBottom w:val="0"/>
                      <w:divBdr>
                        <w:top w:val="single" w:sz="2" w:space="0" w:color="008000"/>
                        <w:left w:val="single" w:sz="2" w:space="0" w:color="008000"/>
                        <w:bottom w:val="single" w:sz="2" w:space="0" w:color="008000"/>
                        <w:right w:val="single" w:sz="2" w:space="0" w:color="008000"/>
                      </w:divBdr>
                    </w:div>
                    <w:div w:id="1831753246">
                      <w:marLeft w:val="0"/>
                      <w:marRight w:val="0"/>
                      <w:marTop w:val="0"/>
                      <w:marBottom w:val="0"/>
                      <w:divBdr>
                        <w:top w:val="single" w:sz="2" w:space="0" w:color="FF0000"/>
                        <w:left w:val="single" w:sz="2" w:space="0" w:color="FF0000"/>
                        <w:bottom w:val="single" w:sz="2" w:space="0" w:color="FF0000"/>
                        <w:right w:val="single" w:sz="2" w:space="0" w:color="FF0000"/>
                      </w:divBdr>
                      <w:divsChild>
                        <w:div w:id="408164076">
                          <w:marLeft w:val="0"/>
                          <w:marRight w:val="0"/>
                          <w:marTop w:val="0"/>
                          <w:marBottom w:val="0"/>
                          <w:divBdr>
                            <w:top w:val="single" w:sz="2" w:space="0" w:color="0000FF"/>
                            <w:left w:val="single" w:sz="2" w:space="0" w:color="0000FF"/>
                            <w:bottom w:val="single" w:sz="2" w:space="0" w:color="0000FF"/>
                            <w:right w:val="single" w:sz="2" w:space="0" w:color="0000FF"/>
                          </w:divBdr>
                          <w:divsChild>
                            <w:div w:id="2058507370">
                              <w:marLeft w:val="0"/>
                              <w:marRight w:val="0"/>
                              <w:marTop w:val="0"/>
                              <w:marBottom w:val="0"/>
                              <w:divBdr>
                                <w:top w:val="single" w:sz="2" w:space="8" w:color="0000FF"/>
                                <w:left w:val="single" w:sz="2" w:space="4" w:color="0000FF"/>
                                <w:bottom w:val="single" w:sz="2" w:space="8" w:color="0000FF"/>
                                <w:right w:val="single" w:sz="2" w:space="4" w:color="0000FF"/>
                              </w:divBdr>
                            </w:div>
                          </w:divsChild>
                        </w:div>
                        <w:div w:id="182912772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662200166">
                  <w:marLeft w:val="0"/>
                  <w:marRight w:val="0"/>
                  <w:marTop w:val="0"/>
                  <w:marBottom w:val="0"/>
                  <w:divBdr>
                    <w:top w:val="single" w:sz="2" w:space="0" w:color="FF0000"/>
                    <w:left w:val="single" w:sz="2" w:space="0" w:color="FF0000"/>
                    <w:bottom w:val="single" w:sz="2" w:space="0" w:color="FF0000"/>
                    <w:right w:val="single" w:sz="2" w:space="0" w:color="FF0000"/>
                  </w:divBdr>
                  <w:divsChild>
                    <w:div w:id="413354042">
                      <w:marLeft w:val="0"/>
                      <w:marRight w:val="0"/>
                      <w:marTop w:val="0"/>
                      <w:marBottom w:val="0"/>
                      <w:divBdr>
                        <w:top w:val="none" w:sz="0" w:space="0" w:color="auto"/>
                        <w:left w:val="none" w:sz="0" w:space="0" w:color="auto"/>
                        <w:bottom w:val="none" w:sz="0" w:space="0" w:color="auto"/>
                        <w:right w:val="none" w:sz="0" w:space="0" w:color="auto"/>
                      </w:divBdr>
                    </w:div>
                    <w:div w:id="22636410">
                      <w:marLeft w:val="0"/>
                      <w:marRight w:val="0"/>
                      <w:marTop w:val="0"/>
                      <w:marBottom w:val="0"/>
                      <w:divBdr>
                        <w:top w:val="none" w:sz="0" w:space="0" w:color="auto"/>
                        <w:left w:val="none" w:sz="0" w:space="0" w:color="auto"/>
                        <w:bottom w:val="none" w:sz="0" w:space="0" w:color="auto"/>
                        <w:right w:val="none" w:sz="0" w:space="0" w:color="auto"/>
                      </w:divBdr>
                    </w:div>
                    <w:div w:id="14040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deaindia.com/myaccount/" TargetMode="External"/><Relationship Id="rId18" Type="http://schemas.openxmlformats.org/officeDocument/2006/relationships/hyperlink" Target="http://www.ideaindia.com/astrology/27/1/" TargetMode="External"/><Relationship Id="rId26" Type="http://schemas.openxmlformats.org/officeDocument/2006/relationships/hyperlink" Target="http://www.ideaindia.com/fiction-and-literature/18/1/" TargetMode="External"/><Relationship Id="rId39" Type="http://schemas.openxmlformats.org/officeDocument/2006/relationships/hyperlink" Target="http://www.ideaindia.com/yoga/21/1/" TargetMode="External"/><Relationship Id="rId21" Type="http://schemas.openxmlformats.org/officeDocument/2006/relationships/hyperlink" Target="http://www.ideaindia.com/cinema/26/1/" TargetMode="External"/><Relationship Id="rId34" Type="http://schemas.openxmlformats.org/officeDocument/2006/relationships/hyperlink" Target="http://www.ideaindia.com/religion/22/1/" TargetMode="External"/><Relationship Id="rId42" Type="http://schemas.openxmlformats.org/officeDocument/2006/relationships/image" Target="media/image7.wmf"/><Relationship Id="rId47" Type="http://schemas.openxmlformats.org/officeDocument/2006/relationships/image" Target="media/image9.jpeg"/><Relationship Id="rId50" Type="http://schemas.openxmlformats.org/officeDocument/2006/relationships/control" Target="activeX/activeX8.xml"/><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image" Target="media/image19.jpeg"/><Relationship Id="rId76" Type="http://schemas.openxmlformats.org/officeDocument/2006/relationships/hyperlink" Target="http://www.ideaindia.com/zen-katha-the-story-of-bodhidharma/p/1862/" TargetMode="External"/><Relationship Id="rId84" Type="http://schemas.openxmlformats.org/officeDocument/2006/relationships/hyperlink" Target="http://www.ideaindia.com/how_to_shop.php" TargetMode="External"/><Relationship Id="rId89" Type="http://schemas.openxmlformats.org/officeDocument/2006/relationships/hyperlink" Target="http://www.ideaindia.com/contact_us.php" TargetMode="External"/><Relationship Id="rId7" Type="http://schemas.openxmlformats.org/officeDocument/2006/relationships/image" Target="media/image3.wmf"/><Relationship Id="rId71" Type="http://schemas.openxmlformats.org/officeDocument/2006/relationships/hyperlink" Target="http://www.ideaindia.com/lord-curzon-the-wisest-fool-in-hindustan/p/1724/" TargetMode="External"/><Relationship Id="rId92" Type="http://schemas.openxmlformats.org/officeDocument/2006/relationships/hyperlink" Target="http://m.ideaindia.com/" TargetMode="External"/><Relationship Id="rId2" Type="http://schemas.openxmlformats.org/officeDocument/2006/relationships/settings" Target="settings.xml"/><Relationship Id="rId16" Type="http://schemas.openxmlformats.org/officeDocument/2006/relationships/hyperlink" Target="http://www.ideaindia.com/agriculture/10/1/" TargetMode="External"/><Relationship Id="rId29" Type="http://schemas.openxmlformats.org/officeDocument/2006/relationships/hyperlink" Target="http://www.ideaindia.com/law/31/1/" TargetMode="External"/><Relationship Id="rId11" Type="http://schemas.openxmlformats.org/officeDocument/2006/relationships/control" Target="activeX/activeX3.xml"/><Relationship Id="rId24" Type="http://schemas.openxmlformats.org/officeDocument/2006/relationships/hyperlink" Target="http://www.ideaindia.com/economics/11/1/" TargetMode="External"/><Relationship Id="rId32" Type="http://schemas.openxmlformats.org/officeDocument/2006/relationships/hyperlink" Target="http://www.ideaindia.com/poetry/25/1/" TargetMode="External"/><Relationship Id="rId37" Type="http://schemas.openxmlformats.org/officeDocument/2006/relationships/hyperlink" Target="http://www.ideaindia.com/sport/6/1/" TargetMode="External"/><Relationship Id="rId40" Type="http://schemas.openxmlformats.org/officeDocument/2006/relationships/image" Target="media/image6.wmf"/><Relationship Id="rId45" Type="http://schemas.openxmlformats.org/officeDocument/2006/relationships/control" Target="activeX/activeX7.xml"/><Relationship Id="rId53" Type="http://schemas.openxmlformats.org/officeDocument/2006/relationships/hyperlink" Target="javascript:history.back();" TargetMode="External"/><Relationship Id="rId58" Type="http://schemas.openxmlformats.org/officeDocument/2006/relationships/control" Target="activeX/activeX10.xml"/><Relationship Id="rId66" Type="http://schemas.openxmlformats.org/officeDocument/2006/relationships/hyperlink" Target="http://www.ideaindia.com/halo-in-mumbai-photos-of-india/p/2039/" TargetMode="External"/><Relationship Id="rId74" Type="http://schemas.openxmlformats.org/officeDocument/2006/relationships/hyperlink" Target="http://www.ideaindia.com/functioning-of-the-national-rural-health-mission-in-a-specific-rural-context-in-karnataka-an-appraisal/p/1883/" TargetMode="External"/><Relationship Id="rId79" Type="http://schemas.openxmlformats.org/officeDocument/2006/relationships/hyperlink" Target="http://www.ideaindia.com/villages-in-the-valley-in-the-western-ghats-photo/p/2096/" TargetMode="External"/><Relationship Id="rId87" Type="http://schemas.openxmlformats.org/officeDocument/2006/relationships/hyperlink" Target="http://www.ideaindia.com/links.php" TargetMode="External"/><Relationship Id="rId5" Type="http://schemas.openxmlformats.org/officeDocument/2006/relationships/image" Target="media/image2.wmf"/><Relationship Id="rId61" Type="http://schemas.openxmlformats.org/officeDocument/2006/relationships/image" Target="media/image17.wmf"/><Relationship Id="rId82" Type="http://schemas.openxmlformats.org/officeDocument/2006/relationships/hyperlink" Target="http://www.ideaindia.com/latest-title/" TargetMode="External"/><Relationship Id="rId90" Type="http://schemas.openxmlformats.org/officeDocument/2006/relationships/hyperlink" Target="http://www.chitswebsite.co.uk/" TargetMode="External"/><Relationship Id="rId95" Type="http://schemas.openxmlformats.org/officeDocument/2006/relationships/theme" Target="theme/theme1.xml"/><Relationship Id="rId19" Type="http://schemas.openxmlformats.org/officeDocument/2006/relationships/hyperlink" Target="http://www.ideaindia.com/biography/13/1/" TargetMode="External"/><Relationship Id="rId14" Type="http://schemas.openxmlformats.org/officeDocument/2006/relationships/image" Target="media/image5.gif"/><Relationship Id="rId22" Type="http://schemas.openxmlformats.org/officeDocument/2006/relationships/hyperlink" Target="http://www.ideaindia.com/cookery/33/1/" TargetMode="External"/><Relationship Id="rId27" Type="http://schemas.openxmlformats.org/officeDocument/2006/relationships/hyperlink" Target="http://www.ideaindia.com/history-ebooks/17/1/" TargetMode="External"/><Relationship Id="rId30" Type="http://schemas.openxmlformats.org/officeDocument/2006/relationships/hyperlink" Target="http://www.ideaindia.com/personal-development/32/1/" TargetMode="External"/><Relationship Id="rId35" Type="http://schemas.openxmlformats.org/officeDocument/2006/relationships/hyperlink" Target="http://www.ideaindia.com/science/24/1/" TargetMode="External"/><Relationship Id="rId43" Type="http://schemas.openxmlformats.org/officeDocument/2006/relationships/control" Target="activeX/activeX6.xml"/><Relationship Id="rId48" Type="http://schemas.openxmlformats.org/officeDocument/2006/relationships/image" Target="media/image10.gif"/><Relationship Id="rId56" Type="http://schemas.openxmlformats.org/officeDocument/2006/relationships/control" Target="activeX/activeX9.xml"/><Relationship Id="rId64" Type="http://schemas.openxmlformats.org/officeDocument/2006/relationships/control" Target="activeX/activeX13.xml"/><Relationship Id="rId69" Type="http://schemas.openxmlformats.org/officeDocument/2006/relationships/hyperlink" Target="http://www.ideaindia.com/whose-trial-is-it-anyway/p/2094/" TargetMode="External"/><Relationship Id="rId77" Type="http://schemas.openxmlformats.org/officeDocument/2006/relationships/hyperlink" Target="http://www.ideaindia.com/food-from-the-mouth-of-krishna/p/1614/" TargetMode="External"/><Relationship Id="rId8" Type="http://schemas.openxmlformats.org/officeDocument/2006/relationships/control" Target="activeX/activeX2.xml"/><Relationship Id="rId51" Type="http://schemas.openxmlformats.org/officeDocument/2006/relationships/hyperlink" Target="http://www.ideaindia.com/category.php" TargetMode="External"/><Relationship Id="rId72" Type="http://schemas.openxmlformats.org/officeDocument/2006/relationships/hyperlink" Target="http://www.ideaindia.com/the-saga-of-the-zoroastrian-race-vol-i-of-v/p/1753/" TargetMode="External"/><Relationship Id="rId80" Type="http://schemas.openxmlformats.org/officeDocument/2006/relationships/hyperlink" Target="http://www.ideaindia.com/feeding-crows/p/1953/" TargetMode="External"/><Relationship Id="rId85" Type="http://schemas.openxmlformats.org/officeDocument/2006/relationships/hyperlink" Target="http://www.ideaindia.com/privacy.php" TargetMode="External"/><Relationship Id="rId93" Type="http://schemas.openxmlformats.org/officeDocument/2006/relationships/image" Target="media/image22.jpeg"/><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http://www.ideaindia.com/art-amp-history/20/1/" TargetMode="External"/><Relationship Id="rId25" Type="http://schemas.openxmlformats.org/officeDocument/2006/relationships/hyperlink" Target="http://www.ideaindia.com/environment/16/1/" TargetMode="External"/><Relationship Id="rId33" Type="http://schemas.openxmlformats.org/officeDocument/2006/relationships/hyperlink" Target="http://www.ideaindia.com/politics/14/1/" TargetMode="External"/><Relationship Id="rId38" Type="http://schemas.openxmlformats.org/officeDocument/2006/relationships/hyperlink" Target="http://www.ideaindia.com/winters-view/29/1/" TargetMode="External"/><Relationship Id="rId46" Type="http://schemas.openxmlformats.org/officeDocument/2006/relationships/hyperlink" Target="http://www.ideaindia.com/tell-a-friend/" TargetMode="External"/><Relationship Id="rId59" Type="http://schemas.openxmlformats.org/officeDocument/2006/relationships/image" Target="media/image16.wmf"/><Relationship Id="rId67" Type="http://schemas.openxmlformats.org/officeDocument/2006/relationships/hyperlink" Target="http://www.ideaindia.com/best-seller/" TargetMode="External"/><Relationship Id="rId20" Type="http://schemas.openxmlformats.org/officeDocument/2006/relationships/hyperlink" Target="http://www.ideaindia.com/business/12/1/" TargetMode="External"/><Relationship Id="rId41" Type="http://schemas.openxmlformats.org/officeDocument/2006/relationships/control" Target="activeX/activeX5.xml"/><Relationship Id="rId54" Type="http://schemas.openxmlformats.org/officeDocument/2006/relationships/image" Target="media/image13.gif"/><Relationship Id="rId62" Type="http://schemas.openxmlformats.org/officeDocument/2006/relationships/control" Target="activeX/activeX12.xml"/><Relationship Id="rId70" Type="http://schemas.openxmlformats.org/officeDocument/2006/relationships/hyperlink" Target="http://www.ideaindia.com/wanted-a-bride-for-vir/p/2104/" TargetMode="External"/><Relationship Id="rId75" Type="http://schemas.openxmlformats.org/officeDocument/2006/relationships/hyperlink" Target="http://www.ideaindia.com/life-in-a-capsule/p/1643/" TargetMode="External"/><Relationship Id="rId83" Type="http://schemas.openxmlformats.org/officeDocument/2006/relationships/image" Target="media/image20.jpeg"/><Relationship Id="rId88" Type="http://schemas.openxmlformats.org/officeDocument/2006/relationships/hyperlink" Target="http://www.ideaindia.com/sitemap.php" TargetMode="External"/><Relationship Id="rId91" Type="http://schemas.openxmlformats.org/officeDocument/2006/relationships/image" Target="media/image21.png"/><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http://www.ideaindia.com/wishlist/" TargetMode="External"/><Relationship Id="rId23" Type="http://schemas.openxmlformats.org/officeDocument/2006/relationships/hyperlink" Target="http://www.ideaindia.com/corporate-governance/9/1/" TargetMode="External"/><Relationship Id="rId28" Type="http://schemas.openxmlformats.org/officeDocument/2006/relationships/hyperlink" Target="http://www.ideaindia.com/india-photo-library-images-of/28/1/" TargetMode="External"/><Relationship Id="rId36" Type="http://schemas.openxmlformats.org/officeDocument/2006/relationships/hyperlink" Target="http://www.ideaindia.com/society-culture-social-anthropology/7/1/" TargetMode="Externa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image" Target="media/image4.wmf"/><Relationship Id="rId31" Type="http://schemas.openxmlformats.org/officeDocument/2006/relationships/hyperlink" Target="http://www.ideaindia.com/philosophy/15/1/" TargetMode="External"/><Relationship Id="rId44" Type="http://schemas.openxmlformats.org/officeDocument/2006/relationships/image" Target="media/image8.wmf"/><Relationship Id="rId52" Type="http://schemas.openxmlformats.org/officeDocument/2006/relationships/image" Target="media/image12.jpeg"/><Relationship Id="rId60" Type="http://schemas.openxmlformats.org/officeDocument/2006/relationships/control" Target="activeX/activeX11.xml"/><Relationship Id="rId65" Type="http://schemas.openxmlformats.org/officeDocument/2006/relationships/hyperlink" Target="http://www.ideaindia.com/indias-ipl-instant-profits-league/p/1720/" TargetMode="External"/><Relationship Id="rId73" Type="http://schemas.openxmlformats.org/officeDocument/2006/relationships/hyperlink" Target="http://www.ideaindia.com/heaven-and-hell/p/1790/" TargetMode="External"/><Relationship Id="rId78" Type="http://schemas.openxmlformats.org/officeDocument/2006/relationships/hyperlink" Target="http://www.ideaindia.com/tea-by-the-banyan-in-mumbai-photo/p/2086/" TargetMode="External"/><Relationship Id="rId81" Type="http://schemas.openxmlformats.org/officeDocument/2006/relationships/hyperlink" Target="http://www.ideaindia.com/ideaindiacom-digital-content-publishers/p/1945/" TargetMode="External"/><Relationship Id="rId86" Type="http://schemas.openxmlformats.org/officeDocument/2006/relationships/hyperlink" Target="http://www.ideaindia.com/terms_and_conditions.php" TargetMode="External"/><Relationship Id="rId9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deaindia.com/public-enterprise-reforms-in-fiji/p/1754/advsearch.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2008-03-13T12:21:00Z</dcterms:created>
  <dcterms:modified xsi:type="dcterms:W3CDTF">2008-03-13T12:23:00Z</dcterms:modified>
</cp:coreProperties>
</file>